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BE" w:rsidRDefault="003B4FBE" w:rsidP="00583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6010" w:rsidRDefault="00456010" w:rsidP="00583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10">
        <w:rPr>
          <w:rFonts w:ascii="Times New Roman" w:hAnsi="Times New Roman" w:cs="Times New Roman"/>
          <w:sz w:val="28"/>
          <w:szCs w:val="28"/>
        </w:rPr>
        <w:t>Посевные площади сельскохозяйственных культур</w:t>
      </w:r>
    </w:p>
    <w:p w:rsidR="00456010" w:rsidRDefault="00456010" w:rsidP="00583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10">
        <w:rPr>
          <w:rFonts w:ascii="Times New Roman" w:hAnsi="Times New Roman" w:cs="Times New Roman"/>
          <w:sz w:val="28"/>
          <w:szCs w:val="28"/>
        </w:rPr>
        <w:t>под урожай 2022 года в хозяйствах всех категорий</w:t>
      </w:r>
    </w:p>
    <w:p w:rsidR="00456010" w:rsidRDefault="00456010" w:rsidP="00583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1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9266C" w:rsidRDefault="0009266C" w:rsidP="00583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3F3" w:rsidRPr="004015E5" w:rsidRDefault="00456010" w:rsidP="00AE48C6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9BC">
        <w:rPr>
          <w:rFonts w:ascii="Times New Roman" w:hAnsi="Times New Roman" w:cs="Times New Roman"/>
          <w:b w:val="0"/>
          <w:sz w:val="24"/>
          <w:szCs w:val="24"/>
        </w:rPr>
        <w:t>Вся  посевная  площадь  под  урожай  202</w:t>
      </w:r>
      <w:r w:rsidR="000202A6">
        <w:rPr>
          <w:rFonts w:ascii="Times New Roman" w:hAnsi="Times New Roman" w:cs="Times New Roman"/>
          <w:b w:val="0"/>
          <w:sz w:val="24"/>
          <w:szCs w:val="24"/>
        </w:rPr>
        <w:t>2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 года  в  хозяйствах всех категорий по данным весеннего учёта составила </w:t>
      </w:r>
      <w:r w:rsidR="003D2345" w:rsidRPr="003D2345">
        <w:rPr>
          <w:rFonts w:ascii="Times New Roman" w:hAnsi="Times New Roman" w:cs="Times New Roman"/>
          <w:b w:val="0"/>
          <w:sz w:val="24"/>
          <w:szCs w:val="24"/>
        </w:rPr>
        <w:t>1979</w:t>
      </w:r>
      <w:r w:rsidR="003D2345">
        <w:rPr>
          <w:rFonts w:ascii="Times New Roman" w:hAnsi="Times New Roman" w:cs="Times New Roman"/>
          <w:b w:val="0"/>
          <w:sz w:val="24"/>
          <w:szCs w:val="24"/>
        </w:rPr>
        <w:t>,</w:t>
      </w:r>
      <w:r w:rsidR="003D2345" w:rsidRPr="003D2345">
        <w:rPr>
          <w:rFonts w:ascii="Times New Roman" w:hAnsi="Times New Roman" w:cs="Times New Roman"/>
          <w:b w:val="0"/>
          <w:sz w:val="24"/>
          <w:szCs w:val="24"/>
        </w:rPr>
        <w:t>6</w:t>
      </w:r>
      <w:r w:rsidR="00CD2508" w:rsidRPr="00CD25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тыс. га  или </w:t>
      </w:r>
      <w:r w:rsidR="003D2345">
        <w:rPr>
          <w:rFonts w:ascii="Times New Roman" w:hAnsi="Times New Roman" w:cs="Times New Roman"/>
          <w:b w:val="0"/>
          <w:sz w:val="24"/>
          <w:szCs w:val="24"/>
        </w:rPr>
        <w:t>103,1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% к </w:t>
      </w:r>
      <w:r w:rsidR="006B0762">
        <w:rPr>
          <w:rFonts w:ascii="Times New Roman" w:hAnsi="Times New Roman" w:cs="Times New Roman"/>
          <w:b w:val="0"/>
          <w:sz w:val="24"/>
          <w:szCs w:val="24"/>
        </w:rPr>
        <w:t>посевной площади 2021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года (по данным весеннего учета посевных площадей). В сельскохозяйственных организациях занято под посевы </w:t>
      </w:r>
      <w:r w:rsidR="003D2345">
        <w:rPr>
          <w:rFonts w:ascii="Times New Roman" w:hAnsi="Times New Roman" w:cs="Times New Roman"/>
          <w:b w:val="0"/>
          <w:sz w:val="24"/>
          <w:szCs w:val="24"/>
        </w:rPr>
        <w:t>909,7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тыс. га</w:t>
      </w:r>
      <w:r w:rsidR="006D6EC5" w:rsidRPr="006D6E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>(</w:t>
      </w:r>
      <w:r w:rsidR="003D2345">
        <w:rPr>
          <w:rFonts w:ascii="Times New Roman" w:hAnsi="Times New Roman" w:cs="Times New Roman"/>
          <w:b w:val="0"/>
          <w:sz w:val="24"/>
          <w:szCs w:val="24"/>
        </w:rPr>
        <w:t>98,1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% к уровню прошлого года), в крестьянских (фермерских) хозяйствах и у индивидуальных предпринимателей </w:t>
      </w:r>
      <w:r w:rsidR="003D2345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3433">
        <w:rPr>
          <w:rFonts w:ascii="Times New Roman" w:hAnsi="Times New Roman" w:cs="Times New Roman"/>
          <w:b w:val="0"/>
          <w:sz w:val="24"/>
          <w:szCs w:val="24"/>
        </w:rPr>
        <w:t>960,5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тыс. га (</w:t>
      </w:r>
      <w:r w:rsidR="003D2345">
        <w:rPr>
          <w:rFonts w:ascii="Times New Roman" w:hAnsi="Times New Roman" w:cs="Times New Roman"/>
          <w:b w:val="0"/>
          <w:sz w:val="24"/>
          <w:szCs w:val="24"/>
        </w:rPr>
        <w:t>109,3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>%), в хозяйствах</w:t>
      </w:r>
      <w:r w:rsidR="006D6EC5" w:rsidRPr="006D6E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населения </w:t>
      </w:r>
      <w:r w:rsidR="003D2345">
        <w:rPr>
          <w:rFonts w:ascii="Times New Roman" w:hAnsi="Times New Roman" w:cs="Times New Roman"/>
          <w:b w:val="0"/>
          <w:sz w:val="24"/>
          <w:szCs w:val="24"/>
        </w:rPr>
        <w:t>– 109,4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тыс. га (</w:t>
      </w:r>
      <w:r w:rsidR="003D2345">
        <w:rPr>
          <w:rFonts w:ascii="Times New Roman" w:hAnsi="Times New Roman" w:cs="Times New Roman"/>
          <w:b w:val="0"/>
          <w:sz w:val="24"/>
          <w:szCs w:val="24"/>
        </w:rPr>
        <w:t>95,4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>%).</w:t>
      </w:r>
    </w:p>
    <w:p w:rsidR="003B4FBE" w:rsidRDefault="003B4FBE" w:rsidP="00583F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F6ABE" w:rsidRPr="003F6ABE" w:rsidRDefault="003F6ABE" w:rsidP="00583F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ABE">
        <w:rPr>
          <w:rFonts w:ascii="Times New Roman" w:hAnsi="Times New Roman" w:cs="Times New Roman"/>
          <w:sz w:val="26"/>
          <w:szCs w:val="26"/>
        </w:rPr>
        <w:t>Посевные площади сельскохозяйственных культур</w:t>
      </w:r>
    </w:p>
    <w:p w:rsidR="003F6ABE" w:rsidRPr="003F6ABE" w:rsidRDefault="003F6ABE" w:rsidP="00583F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ABE">
        <w:rPr>
          <w:rFonts w:ascii="Times New Roman" w:hAnsi="Times New Roman" w:cs="Times New Roman"/>
          <w:sz w:val="26"/>
          <w:szCs w:val="26"/>
        </w:rPr>
        <w:t>под урожай 2022 года в хозяйствах всех категорий</w:t>
      </w:r>
    </w:p>
    <w:p w:rsidR="003F6ABE" w:rsidRPr="003F6ABE" w:rsidRDefault="003F6ABE" w:rsidP="00583F7F">
      <w:pPr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6AB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3B4FBE" w:rsidRDefault="003B4FBE" w:rsidP="00CA198A">
      <w:pPr>
        <w:spacing w:line="240" w:lineRule="auto"/>
        <w:ind w:right="140" w:firstLine="709"/>
        <w:jc w:val="right"/>
        <w:rPr>
          <w:rFonts w:ascii="Times New Roman" w:hAnsi="Times New Roman" w:cs="Times New Roman"/>
          <w:b w:val="0"/>
          <w:sz w:val="22"/>
          <w:szCs w:val="22"/>
          <w:lang w:val="en-US"/>
        </w:rPr>
      </w:pPr>
    </w:p>
    <w:p w:rsidR="00396C69" w:rsidRPr="0024187D" w:rsidRDefault="00396C69" w:rsidP="00CA198A">
      <w:pPr>
        <w:spacing w:line="240" w:lineRule="auto"/>
        <w:ind w:right="140"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4187D">
        <w:rPr>
          <w:rFonts w:ascii="Times New Roman" w:hAnsi="Times New Roman" w:cs="Times New Roman"/>
          <w:b w:val="0"/>
          <w:sz w:val="22"/>
          <w:szCs w:val="22"/>
        </w:rPr>
        <w:tab/>
      </w:r>
      <w:r w:rsidRPr="0024187D">
        <w:rPr>
          <w:rFonts w:ascii="Times New Roman" w:hAnsi="Times New Roman" w:cs="Times New Roman"/>
          <w:b w:val="0"/>
          <w:sz w:val="22"/>
          <w:szCs w:val="22"/>
        </w:rPr>
        <w:tab/>
      </w:r>
      <w:r w:rsidR="00CA198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4187D">
        <w:rPr>
          <w:rFonts w:ascii="Times New Roman" w:hAnsi="Times New Roman" w:cs="Times New Roman"/>
          <w:b w:val="0"/>
          <w:sz w:val="22"/>
          <w:szCs w:val="22"/>
        </w:rPr>
        <w:tab/>
      </w:r>
      <w:r w:rsidR="00CA198A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24187D">
        <w:rPr>
          <w:rFonts w:ascii="Times New Roman" w:hAnsi="Times New Roman" w:cs="Times New Roman"/>
          <w:b w:val="0"/>
          <w:sz w:val="22"/>
          <w:szCs w:val="22"/>
        </w:rPr>
        <w:t>гектаров</w:t>
      </w: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3"/>
        <w:gridCol w:w="1423"/>
        <w:gridCol w:w="1418"/>
        <w:gridCol w:w="992"/>
        <w:gridCol w:w="992"/>
      </w:tblGrid>
      <w:tr w:rsidR="00396C69" w:rsidRPr="004C1543" w:rsidTr="00CA198A">
        <w:trPr>
          <w:trHeight w:val="300"/>
        </w:trPr>
        <w:tc>
          <w:tcPr>
            <w:tcW w:w="2410" w:type="dxa"/>
            <w:vMerge w:val="restart"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Хозяйства всех категорий</w:t>
            </w:r>
          </w:p>
        </w:tc>
        <w:tc>
          <w:tcPr>
            <w:tcW w:w="4394" w:type="dxa"/>
            <w:gridSpan w:val="3"/>
            <w:vMerge w:val="restart"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Хозяйства всех категорий</w:t>
            </w:r>
          </w:p>
        </w:tc>
      </w:tr>
      <w:tr w:rsidR="00396C69" w:rsidRPr="004C1543" w:rsidTr="00CA198A">
        <w:trPr>
          <w:trHeight w:val="300"/>
        </w:trPr>
        <w:tc>
          <w:tcPr>
            <w:tcW w:w="2410" w:type="dxa"/>
            <w:vMerge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Merge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DAEEF3" w:themeFill="accent5" w:themeFillTint="33"/>
            <w:hideMark/>
          </w:tcPr>
          <w:p w:rsidR="00396C69" w:rsidRPr="004C1543" w:rsidRDefault="00396C69" w:rsidP="002B2CA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2B2CAF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 202</w:t>
            </w:r>
            <w:r w:rsidR="002B2CA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96C69" w:rsidRPr="004C1543" w:rsidTr="00CA198A">
        <w:trPr>
          <w:trHeight w:val="836"/>
        </w:trPr>
        <w:tc>
          <w:tcPr>
            <w:tcW w:w="2410" w:type="dxa"/>
            <w:vMerge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AEEF3" w:themeFill="accent5" w:themeFillTint="33"/>
            <w:hideMark/>
          </w:tcPr>
          <w:p w:rsidR="00396C69" w:rsidRPr="004C1543" w:rsidRDefault="00B36C0B" w:rsidP="005624FE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сельскохозя</w:t>
            </w:r>
            <w:r w:rsidR="005624FE">
              <w:rPr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  <w:proofErr w:type="spellEnd"/>
            <w:r w:rsidR="009F01AE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-</w:t>
            </w:r>
            <w:proofErr w:type="spellStart"/>
            <w:r w:rsidR="00396C69"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ственные</w:t>
            </w:r>
            <w:proofErr w:type="spellEnd"/>
            <w:proofErr w:type="gramEnd"/>
            <w:r w:rsidR="00396C69"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423" w:type="dxa"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хозяйства населения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крестьянские (фермерские) хозяйства</w:t>
            </w:r>
            <w:proofErr w:type="gramStart"/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+, -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396C69" w:rsidRPr="004C1543" w:rsidRDefault="00396C69" w:rsidP="00583F7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в %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sz w:val="22"/>
                <w:szCs w:val="22"/>
              </w:rPr>
              <w:t>Вся посевная площадь</w:t>
            </w:r>
          </w:p>
        </w:tc>
        <w:tc>
          <w:tcPr>
            <w:tcW w:w="1418" w:type="dxa"/>
            <w:vAlign w:val="bottom"/>
          </w:tcPr>
          <w:p w:rsidR="003D2345" w:rsidRPr="004C1543" w:rsidRDefault="003D2345" w:rsidP="003D2345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1979568</w:t>
            </w:r>
          </w:p>
        </w:tc>
        <w:tc>
          <w:tcPr>
            <w:tcW w:w="1553" w:type="dxa"/>
            <w:vAlign w:val="bottom"/>
          </w:tcPr>
          <w:p w:rsidR="00396C69" w:rsidRPr="004C1543" w:rsidRDefault="003D2345" w:rsidP="003D2345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909723</w:t>
            </w:r>
          </w:p>
        </w:tc>
        <w:tc>
          <w:tcPr>
            <w:tcW w:w="1423" w:type="dxa"/>
            <w:vAlign w:val="bottom"/>
          </w:tcPr>
          <w:p w:rsidR="00396C69" w:rsidRPr="004C1543" w:rsidRDefault="002C2D27" w:rsidP="00791755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109412</w:t>
            </w:r>
          </w:p>
        </w:tc>
        <w:tc>
          <w:tcPr>
            <w:tcW w:w="1418" w:type="dxa"/>
            <w:vAlign w:val="bottom"/>
          </w:tcPr>
          <w:p w:rsidR="00396C69" w:rsidRPr="004C1543" w:rsidRDefault="003D2345" w:rsidP="003D2345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960433</w:t>
            </w:r>
          </w:p>
        </w:tc>
        <w:tc>
          <w:tcPr>
            <w:tcW w:w="992" w:type="dxa"/>
            <w:vAlign w:val="bottom"/>
          </w:tcPr>
          <w:p w:rsidR="00396C69" w:rsidRPr="004C1543" w:rsidRDefault="00B05DF6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58913</w:t>
            </w:r>
          </w:p>
        </w:tc>
        <w:tc>
          <w:tcPr>
            <w:tcW w:w="992" w:type="dxa"/>
            <w:vAlign w:val="bottom"/>
          </w:tcPr>
          <w:p w:rsidR="00396C69" w:rsidRPr="004C1543" w:rsidRDefault="00B05DF6" w:rsidP="00DD52E2">
            <w:pPr>
              <w:spacing w:before="60" w:line="210" w:lineRule="exact"/>
              <w:ind w:right="113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103,1</w:t>
            </w:r>
          </w:p>
        </w:tc>
      </w:tr>
      <w:tr w:rsidR="00396C69" w:rsidRPr="004C1543" w:rsidTr="00CA198A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11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396C69" w:rsidRPr="004C1543" w:rsidRDefault="00396C69" w:rsidP="002C2D27">
            <w:pPr>
              <w:spacing w:before="60" w:line="21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3" w:type="dxa"/>
          </w:tcPr>
          <w:p w:rsidR="00396C69" w:rsidRPr="004C1543" w:rsidRDefault="00396C69" w:rsidP="002C2D27">
            <w:pPr>
              <w:spacing w:before="60" w:line="21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3" w:type="dxa"/>
          </w:tcPr>
          <w:p w:rsidR="00396C69" w:rsidRPr="004C1543" w:rsidRDefault="00396C69" w:rsidP="00791755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6C69" w:rsidRPr="004C1543" w:rsidRDefault="00396C69" w:rsidP="002C2D27">
            <w:pPr>
              <w:spacing w:before="60" w:line="21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396C69" w:rsidRPr="004C1543" w:rsidRDefault="00396C69" w:rsidP="00AB31A1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396C69" w:rsidRPr="004C1543" w:rsidRDefault="00396C69" w:rsidP="00AB31A1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sz w:val="22"/>
                <w:szCs w:val="22"/>
              </w:rPr>
              <w:t>зерновые и зернобобовые культуры</w:t>
            </w:r>
          </w:p>
        </w:tc>
        <w:tc>
          <w:tcPr>
            <w:tcW w:w="1418" w:type="dxa"/>
            <w:vAlign w:val="bottom"/>
          </w:tcPr>
          <w:p w:rsidR="00396C69" w:rsidRDefault="00396C6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05DF6" w:rsidRPr="004C1543" w:rsidRDefault="00B05DF6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1328933</w:t>
            </w:r>
          </w:p>
        </w:tc>
        <w:tc>
          <w:tcPr>
            <w:tcW w:w="1553" w:type="dxa"/>
            <w:vAlign w:val="bottom"/>
          </w:tcPr>
          <w:p w:rsidR="00396C69" w:rsidRPr="004C1543" w:rsidRDefault="00B05DF6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554312</w:t>
            </w:r>
          </w:p>
        </w:tc>
        <w:tc>
          <w:tcPr>
            <w:tcW w:w="1423" w:type="dxa"/>
            <w:vAlign w:val="bottom"/>
          </w:tcPr>
          <w:p w:rsidR="00396C69" w:rsidRDefault="00396C6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C2D27" w:rsidRPr="004C1543" w:rsidRDefault="002C2D27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70053</w:t>
            </w:r>
          </w:p>
        </w:tc>
        <w:tc>
          <w:tcPr>
            <w:tcW w:w="1418" w:type="dxa"/>
            <w:vAlign w:val="bottom"/>
          </w:tcPr>
          <w:p w:rsidR="00396C69" w:rsidRPr="004C1543" w:rsidRDefault="00B05DF6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704568</w:t>
            </w:r>
          </w:p>
        </w:tc>
        <w:tc>
          <w:tcPr>
            <w:tcW w:w="992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1853</w:t>
            </w:r>
          </w:p>
        </w:tc>
        <w:tc>
          <w:tcPr>
            <w:tcW w:w="992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100,1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22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3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3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96C69" w:rsidRPr="004C1543" w:rsidRDefault="00396C6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96C69" w:rsidRPr="004C1543" w:rsidRDefault="00396C6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22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озимые зерновые культуры</w:t>
            </w:r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18280</w:t>
            </w:r>
          </w:p>
        </w:tc>
        <w:tc>
          <w:tcPr>
            <w:tcW w:w="1553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14866</w:t>
            </w:r>
          </w:p>
        </w:tc>
        <w:tc>
          <w:tcPr>
            <w:tcW w:w="1423" w:type="dxa"/>
            <w:vAlign w:val="bottom"/>
          </w:tcPr>
          <w:p w:rsidR="00396C69" w:rsidRPr="004C1543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111</w:t>
            </w:r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3303</w:t>
            </w:r>
          </w:p>
        </w:tc>
        <w:tc>
          <w:tcPr>
            <w:tcW w:w="992" w:type="dxa"/>
            <w:vAlign w:val="bottom"/>
          </w:tcPr>
          <w:p w:rsidR="00E9676F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-5310</w:t>
            </w:r>
          </w:p>
        </w:tc>
        <w:tc>
          <w:tcPr>
            <w:tcW w:w="992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77,5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3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3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96C69" w:rsidRPr="004C1543" w:rsidRDefault="00396C6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96C69" w:rsidRPr="004C1543" w:rsidRDefault="00396C6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пшеница</w:t>
            </w:r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7323</w:t>
            </w:r>
          </w:p>
        </w:tc>
        <w:tc>
          <w:tcPr>
            <w:tcW w:w="1553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5393</w:t>
            </w:r>
          </w:p>
        </w:tc>
        <w:tc>
          <w:tcPr>
            <w:tcW w:w="1423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1930</w:t>
            </w:r>
          </w:p>
        </w:tc>
        <w:tc>
          <w:tcPr>
            <w:tcW w:w="992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-3310</w:t>
            </w:r>
          </w:p>
        </w:tc>
        <w:tc>
          <w:tcPr>
            <w:tcW w:w="992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68,9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рожь </w:t>
            </w:r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8956</w:t>
            </w:r>
          </w:p>
        </w:tc>
        <w:tc>
          <w:tcPr>
            <w:tcW w:w="1553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7567</w:t>
            </w:r>
          </w:p>
        </w:tc>
        <w:tc>
          <w:tcPr>
            <w:tcW w:w="1423" w:type="dxa"/>
            <w:vAlign w:val="bottom"/>
          </w:tcPr>
          <w:p w:rsidR="00396C69" w:rsidRPr="004C1543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111</w:t>
            </w:r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1278</w:t>
            </w:r>
          </w:p>
        </w:tc>
        <w:tc>
          <w:tcPr>
            <w:tcW w:w="992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816</w:t>
            </w:r>
          </w:p>
        </w:tc>
        <w:tc>
          <w:tcPr>
            <w:tcW w:w="992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110,0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тритикале</w:t>
            </w:r>
            <w:proofErr w:type="gramEnd"/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2001</w:t>
            </w:r>
          </w:p>
        </w:tc>
        <w:tc>
          <w:tcPr>
            <w:tcW w:w="1553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1906</w:t>
            </w:r>
          </w:p>
        </w:tc>
        <w:tc>
          <w:tcPr>
            <w:tcW w:w="1423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95</w:t>
            </w:r>
          </w:p>
        </w:tc>
        <w:tc>
          <w:tcPr>
            <w:tcW w:w="992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-2816</w:t>
            </w:r>
          </w:p>
        </w:tc>
        <w:tc>
          <w:tcPr>
            <w:tcW w:w="992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41,5</w:t>
            </w:r>
          </w:p>
        </w:tc>
      </w:tr>
      <w:tr w:rsidR="00396C69" w:rsidRPr="004C1543" w:rsidTr="00B05DF6">
        <w:trPr>
          <w:trHeight w:val="285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227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яровые зерновые и зернобобовые культуры</w:t>
            </w:r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1310653</w:t>
            </w:r>
          </w:p>
        </w:tc>
        <w:tc>
          <w:tcPr>
            <w:tcW w:w="1553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539446</w:t>
            </w:r>
          </w:p>
        </w:tc>
        <w:tc>
          <w:tcPr>
            <w:tcW w:w="1423" w:type="dxa"/>
            <w:vAlign w:val="bottom"/>
          </w:tcPr>
          <w:p w:rsidR="00396C69" w:rsidRPr="004C1543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69942</w:t>
            </w:r>
          </w:p>
        </w:tc>
        <w:tc>
          <w:tcPr>
            <w:tcW w:w="1418" w:type="dxa"/>
            <w:vAlign w:val="bottom"/>
          </w:tcPr>
          <w:p w:rsidR="00396C69" w:rsidRPr="004C1543" w:rsidRDefault="00E9676F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701265</w:t>
            </w:r>
          </w:p>
        </w:tc>
        <w:tc>
          <w:tcPr>
            <w:tcW w:w="992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7163</w:t>
            </w:r>
          </w:p>
        </w:tc>
        <w:tc>
          <w:tcPr>
            <w:tcW w:w="992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100,5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3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3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96C69" w:rsidRPr="004C1543" w:rsidRDefault="00396C69" w:rsidP="00B05DF6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96C69" w:rsidRPr="004C1543" w:rsidRDefault="00396C6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96C69" w:rsidRPr="004C1543" w:rsidRDefault="00396C6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пшеница</w:t>
            </w:r>
          </w:p>
        </w:tc>
        <w:tc>
          <w:tcPr>
            <w:tcW w:w="1418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861756</w:t>
            </w:r>
          </w:p>
        </w:tc>
        <w:tc>
          <w:tcPr>
            <w:tcW w:w="1553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352068</w:t>
            </w:r>
          </w:p>
        </w:tc>
        <w:tc>
          <w:tcPr>
            <w:tcW w:w="1423" w:type="dxa"/>
            <w:vAlign w:val="bottom"/>
          </w:tcPr>
          <w:p w:rsidR="00396C69" w:rsidRPr="004C1543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37814</w:t>
            </w:r>
          </w:p>
        </w:tc>
        <w:tc>
          <w:tcPr>
            <w:tcW w:w="1418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471874</w:t>
            </w:r>
          </w:p>
        </w:tc>
        <w:tc>
          <w:tcPr>
            <w:tcW w:w="992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-1030</w:t>
            </w:r>
          </w:p>
        </w:tc>
        <w:tc>
          <w:tcPr>
            <w:tcW w:w="992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99,9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ячмень</w:t>
            </w:r>
          </w:p>
        </w:tc>
        <w:tc>
          <w:tcPr>
            <w:tcW w:w="1418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331749</w:t>
            </w:r>
          </w:p>
        </w:tc>
        <w:tc>
          <w:tcPr>
            <w:tcW w:w="1553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133325</w:t>
            </w:r>
          </w:p>
        </w:tc>
        <w:tc>
          <w:tcPr>
            <w:tcW w:w="1423" w:type="dxa"/>
            <w:vAlign w:val="bottom"/>
          </w:tcPr>
          <w:p w:rsidR="00396C69" w:rsidRPr="004C1543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26053</w:t>
            </w:r>
          </w:p>
        </w:tc>
        <w:tc>
          <w:tcPr>
            <w:tcW w:w="1418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172371</w:t>
            </w:r>
          </w:p>
        </w:tc>
        <w:tc>
          <w:tcPr>
            <w:tcW w:w="992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9993</w:t>
            </w:r>
          </w:p>
        </w:tc>
        <w:tc>
          <w:tcPr>
            <w:tcW w:w="992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103,1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овес</w:t>
            </w:r>
          </w:p>
        </w:tc>
        <w:tc>
          <w:tcPr>
            <w:tcW w:w="1418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58076</w:t>
            </w:r>
          </w:p>
        </w:tc>
        <w:tc>
          <w:tcPr>
            <w:tcW w:w="1553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24147</w:t>
            </w:r>
          </w:p>
        </w:tc>
        <w:tc>
          <w:tcPr>
            <w:tcW w:w="1423" w:type="dxa"/>
            <w:vAlign w:val="bottom"/>
          </w:tcPr>
          <w:p w:rsidR="00396C69" w:rsidRPr="004C1543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5287</w:t>
            </w:r>
          </w:p>
        </w:tc>
        <w:tc>
          <w:tcPr>
            <w:tcW w:w="1418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28642</w:t>
            </w:r>
          </w:p>
        </w:tc>
        <w:tc>
          <w:tcPr>
            <w:tcW w:w="992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-13828</w:t>
            </w:r>
          </w:p>
        </w:tc>
        <w:tc>
          <w:tcPr>
            <w:tcW w:w="992" w:type="dxa"/>
            <w:vAlign w:val="bottom"/>
          </w:tcPr>
          <w:p w:rsidR="00396C69" w:rsidRPr="004C1543" w:rsidRDefault="000A5153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80,8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кукуруза на зерно</w:t>
            </w:r>
          </w:p>
        </w:tc>
        <w:tc>
          <w:tcPr>
            <w:tcW w:w="1418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3770</w:t>
            </w:r>
          </w:p>
        </w:tc>
        <w:tc>
          <w:tcPr>
            <w:tcW w:w="1553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1910</w:t>
            </w:r>
          </w:p>
        </w:tc>
        <w:tc>
          <w:tcPr>
            <w:tcW w:w="1423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1860</w:t>
            </w:r>
          </w:p>
        </w:tc>
        <w:tc>
          <w:tcPr>
            <w:tcW w:w="992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706</w:t>
            </w:r>
          </w:p>
        </w:tc>
        <w:tc>
          <w:tcPr>
            <w:tcW w:w="992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123,0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просо</w:t>
            </w:r>
          </w:p>
        </w:tc>
        <w:tc>
          <w:tcPr>
            <w:tcW w:w="1418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587</w:t>
            </w:r>
          </w:p>
        </w:tc>
        <w:tc>
          <w:tcPr>
            <w:tcW w:w="1553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370</w:t>
            </w:r>
          </w:p>
        </w:tc>
        <w:tc>
          <w:tcPr>
            <w:tcW w:w="1423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217</w:t>
            </w:r>
          </w:p>
        </w:tc>
        <w:tc>
          <w:tcPr>
            <w:tcW w:w="992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561</w:t>
            </w:r>
          </w:p>
        </w:tc>
        <w:tc>
          <w:tcPr>
            <w:tcW w:w="992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22,6 р.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гречиха</w:t>
            </w:r>
          </w:p>
        </w:tc>
        <w:tc>
          <w:tcPr>
            <w:tcW w:w="1418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29609</w:t>
            </w:r>
          </w:p>
        </w:tc>
        <w:tc>
          <w:tcPr>
            <w:tcW w:w="1553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9592</w:t>
            </w:r>
          </w:p>
        </w:tc>
        <w:tc>
          <w:tcPr>
            <w:tcW w:w="1423" w:type="dxa"/>
            <w:vAlign w:val="bottom"/>
          </w:tcPr>
          <w:p w:rsidR="00396C69" w:rsidRPr="004C1543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754</w:t>
            </w:r>
          </w:p>
        </w:tc>
        <w:tc>
          <w:tcPr>
            <w:tcW w:w="1418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19263</w:t>
            </w:r>
          </w:p>
        </w:tc>
        <w:tc>
          <w:tcPr>
            <w:tcW w:w="992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11999</w:t>
            </w:r>
          </w:p>
        </w:tc>
        <w:tc>
          <w:tcPr>
            <w:tcW w:w="992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168,1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hideMark/>
          </w:tcPr>
          <w:p w:rsidR="00396C69" w:rsidRPr="004C1543" w:rsidRDefault="00396C69" w:rsidP="00AB31A1">
            <w:pPr>
              <w:spacing w:before="60" w:line="210" w:lineRule="exact"/>
              <w:ind w:left="3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зернобобовые культуры</w:t>
            </w:r>
          </w:p>
        </w:tc>
        <w:tc>
          <w:tcPr>
            <w:tcW w:w="1418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24266</w:t>
            </w:r>
          </w:p>
        </w:tc>
        <w:tc>
          <w:tcPr>
            <w:tcW w:w="1553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17234</w:t>
            </w:r>
          </w:p>
        </w:tc>
        <w:tc>
          <w:tcPr>
            <w:tcW w:w="1423" w:type="dxa"/>
            <w:vAlign w:val="bottom"/>
          </w:tcPr>
          <w:p w:rsidR="00396C69" w:rsidRPr="004C1543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6998</w:t>
            </w:r>
          </w:p>
        </w:tc>
        <w:tc>
          <w:tcPr>
            <w:tcW w:w="992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-2078</w:t>
            </w:r>
          </w:p>
        </w:tc>
        <w:tc>
          <w:tcPr>
            <w:tcW w:w="992" w:type="dxa"/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92,1</w:t>
            </w:r>
          </w:p>
        </w:tc>
      </w:tr>
      <w:tr w:rsidR="00396C69" w:rsidRPr="004C1543" w:rsidTr="00B05DF6">
        <w:trPr>
          <w:trHeight w:val="30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396C69" w:rsidRPr="004C1543" w:rsidRDefault="00396C69" w:rsidP="00AB31A1">
            <w:pPr>
              <w:spacing w:before="60" w:line="210" w:lineRule="exact"/>
              <w:ind w:left="45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из них горох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21116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15122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:rsidR="00396C69" w:rsidRPr="004C1543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5960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-1418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96C69" w:rsidRPr="004C1543" w:rsidRDefault="00C51955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93,7</w:t>
            </w:r>
          </w:p>
        </w:tc>
      </w:tr>
      <w:tr w:rsidR="00AB31A1" w:rsidRPr="004C1543" w:rsidTr="00B05DF6">
        <w:trPr>
          <w:trHeight w:val="30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AB31A1" w:rsidRPr="00396C69" w:rsidRDefault="00AB31A1" w:rsidP="00AB31A1">
            <w:pPr>
              <w:spacing w:before="60" w:line="210" w:lineRule="exact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технические культуры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31A1" w:rsidRPr="002C2D27" w:rsidRDefault="00D17A2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363405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bottom"/>
          </w:tcPr>
          <w:p w:rsidR="00AB31A1" w:rsidRPr="002C2D27" w:rsidRDefault="00D17A2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184288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:rsidR="00AB31A1" w:rsidRPr="002C2D27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31A1" w:rsidRPr="002C2D27" w:rsidRDefault="00D17A2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178024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B31A1" w:rsidRPr="00DD52E2" w:rsidRDefault="00D17A2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51731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B31A1" w:rsidRPr="00DD52E2" w:rsidRDefault="00D17A2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116,6</w:t>
            </w:r>
          </w:p>
        </w:tc>
      </w:tr>
      <w:tr w:rsidR="00AB31A1" w:rsidRPr="004C1543" w:rsidTr="00D17A29">
        <w:trPr>
          <w:trHeight w:val="300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AB31A1" w:rsidRPr="00396C69" w:rsidRDefault="00AB31A1" w:rsidP="00AB31A1">
            <w:pPr>
              <w:spacing w:before="60" w:line="210" w:lineRule="exact"/>
              <w:ind w:left="227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из них подсолнечник на зерно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31A1" w:rsidRPr="002C2D27" w:rsidRDefault="00D17A2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152434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bottom"/>
          </w:tcPr>
          <w:p w:rsidR="00AB31A1" w:rsidRPr="002C2D27" w:rsidRDefault="00D17A2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81932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:rsidR="00AB31A1" w:rsidRPr="002C2D27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31A1" w:rsidRPr="002C2D27" w:rsidRDefault="00D17A2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70262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B31A1" w:rsidRPr="00DD52E2" w:rsidRDefault="00D17A2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38178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B31A1" w:rsidRPr="00DD52E2" w:rsidRDefault="00D17A2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133,4</w:t>
            </w:r>
          </w:p>
        </w:tc>
      </w:tr>
      <w:tr w:rsidR="00183B1A" w:rsidRPr="004C1543" w:rsidTr="00CA198A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183B1A" w:rsidRPr="004C1543" w:rsidRDefault="00183B1A" w:rsidP="007F707B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183B1A" w:rsidRPr="004C1543" w:rsidRDefault="00183B1A" w:rsidP="002C2D27">
            <w:pPr>
              <w:spacing w:before="60" w:line="21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Хозяйства всех категорий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183B1A" w:rsidRPr="004C1543" w:rsidRDefault="00183B1A" w:rsidP="00791755">
            <w:pPr>
              <w:spacing w:before="60" w:line="21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183B1A" w:rsidRPr="004C1543" w:rsidRDefault="00183B1A" w:rsidP="007F707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Хозяйства всех категорий</w:t>
            </w:r>
          </w:p>
        </w:tc>
      </w:tr>
      <w:tr w:rsidR="00183B1A" w:rsidRPr="004C1543" w:rsidTr="00CA198A">
        <w:trPr>
          <w:trHeight w:val="300"/>
        </w:trPr>
        <w:tc>
          <w:tcPr>
            <w:tcW w:w="2410" w:type="dxa"/>
            <w:vMerge/>
            <w:shd w:val="clear" w:color="auto" w:fill="DAEEF3" w:themeFill="accent5" w:themeFillTint="33"/>
            <w:hideMark/>
          </w:tcPr>
          <w:p w:rsidR="00183B1A" w:rsidRPr="004C1543" w:rsidRDefault="00183B1A" w:rsidP="007F707B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  <w:hideMark/>
          </w:tcPr>
          <w:p w:rsidR="00183B1A" w:rsidRPr="004C1543" w:rsidRDefault="00183B1A" w:rsidP="002C2D27">
            <w:pPr>
              <w:spacing w:before="60" w:line="21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Merge/>
            <w:shd w:val="clear" w:color="auto" w:fill="DAEEF3" w:themeFill="accent5" w:themeFillTint="33"/>
            <w:hideMark/>
          </w:tcPr>
          <w:p w:rsidR="00183B1A" w:rsidRPr="004C1543" w:rsidRDefault="00183B1A" w:rsidP="00791755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DAEEF3" w:themeFill="accent5" w:themeFillTint="33"/>
            <w:hideMark/>
          </w:tcPr>
          <w:p w:rsidR="00183B1A" w:rsidRPr="004C1543" w:rsidRDefault="00183B1A" w:rsidP="002B2CA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 w:rsidR="002B2CAF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 202</w:t>
            </w:r>
            <w:r w:rsidR="002B2CA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5624FE" w:rsidRPr="004C1543" w:rsidTr="00CA198A">
        <w:trPr>
          <w:trHeight w:val="836"/>
        </w:trPr>
        <w:tc>
          <w:tcPr>
            <w:tcW w:w="2410" w:type="dxa"/>
            <w:vMerge/>
            <w:shd w:val="clear" w:color="auto" w:fill="DAEEF3" w:themeFill="accent5" w:themeFillTint="33"/>
            <w:hideMark/>
          </w:tcPr>
          <w:p w:rsidR="005624FE" w:rsidRPr="004C1543" w:rsidRDefault="005624FE" w:rsidP="007F707B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  <w:hideMark/>
          </w:tcPr>
          <w:p w:rsidR="005624FE" w:rsidRPr="004C1543" w:rsidRDefault="005624FE" w:rsidP="002C2D27">
            <w:pPr>
              <w:spacing w:before="60" w:line="210" w:lineRule="exact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AEEF3" w:themeFill="accent5" w:themeFillTint="33"/>
            <w:hideMark/>
          </w:tcPr>
          <w:p w:rsidR="005624FE" w:rsidRPr="004C1543" w:rsidRDefault="005624FE" w:rsidP="009C21AC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сельскохозя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-</w:t>
            </w:r>
            <w:proofErr w:type="spellStart"/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ственные</w:t>
            </w:r>
            <w:proofErr w:type="spellEnd"/>
            <w:proofErr w:type="gramEnd"/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423" w:type="dxa"/>
            <w:shd w:val="clear" w:color="auto" w:fill="DAEEF3" w:themeFill="accent5" w:themeFillTint="33"/>
            <w:hideMark/>
          </w:tcPr>
          <w:p w:rsidR="005624FE" w:rsidRPr="004C1543" w:rsidRDefault="005624FE" w:rsidP="009C21AC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хозяйства населения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:rsidR="005624FE" w:rsidRPr="004C1543" w:rsidRDefault="005624FE" w:rsidP="009C21A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крестьянские (фермерские) хозяйства</w:t>
            </w:r>
            <w:proofErr w:type="gramStart"/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1</w:t>
            </w:r>
            <w:proofErr w:type="gramEnd"/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5624FE" w:rsidRPr="004C1543" w:rsidRDefault="005624FE" w:rsidP="007F707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+, -</w:t>
            </w:r>
          </w:p>
        </w:tc>
        <w:tc>
          <w:tcPr>
            <w:tcW w:w="992" w:type="dxa"/>
            <w:shd w:val="clear" w:color="auto" w:fill="DAEEF3" w:themeFill="accent5" w:themeFillTint="33"/>
            <w:hideMark/>
          </w:tcPr>
          <w:p w:rsidR="005624FE" w:rsidRPr="004C1543" w:rsidRDefault="005624FE" w:rsidP="007F707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1543">
              <w:rPr>
                <w:rFonts w:ascii="Times New Roman" w:hAnsi="Times New Roman" w:cs="Times New Roman"/>
                <w:b w:val="0"/>
                <w:sz w:val="22"/>
                <w:szCs w:val="22"/>
              </w:rPr>
              <w:t>в %</w:t>
            </w:r>
          </w:p>
        </w:tc>
      </w:tr>
      <w:tr w:rsidR="00396C69" w:rsidRPr="004C1543" w:rsidTr="00DD52E2">
        <w:trPr>
          <w:trHeight w:val="300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sz w:val="22"/>
                <w:szCs w:val="22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396C69" w:rsidRPr="002C2D27" w:rsidRDefault="00D17A2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25226</w:t>
            </w:r>
          </w:p>
        </w:tc>
        <w:tc>
          <w:tcPr>
            <w:tcW w:w="1553" w:type="dxa"/>
            <w:vAlign w:val="bottom"/>
          </w:tcPr>
          <w:p w:rsidR="00396C69" w:rsidRPr="002C2D27" w:rsidRDefault="00D17A2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2901</w:t>
            </w:r>
          </w:p>
        </w:tc>
        <w:tc>
          <w:tcPr>
            <w:tcW w:w="1423" w:type="dxa"/>
            <w:vAlign w:val="bottom"/>
          </w:tcPr>
          <w:p w:rsidR="00396C69" w:rsidRPr="002C2D27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17990</w:t>
            </w:r>
          </w:p>
        </w:tc>
        <w:tc>
          <w:tcPr>
            <w:tcW w:w="1418" w:type="dxa"/>
            <w:vAlign w:val="bottom"/>
          </w:tcPr>
          <w:p w:rsidR="00396C69" w:rsidRPr="002C2D27" w:rsidRDefault="00D17A2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4335</w:t>
            </w:r>
          </w:p>
        </w:tc>
        <w:tc>
          <w:tcPr>
            <w:tcW w:w="992" w:type="dxa"/>
            <w:vAlign w:val="bottom"/>
          </w:tcPr>
          <w:p w:rsidR="00396C69" w:rsidRPr="00DD52E2" w:rsidRDefault="00D17A2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-1569</w:t>
            </w:r>
          </w:p>
        </w:tc>
        <w:tc>
          <w:tcPr>
            <w:tcW w:w="992" w:type="dxa"/>
            <w:vAlign w:val="bottom"/>
          </w:tcPr>
          <w:p w:rsidR="00396C69" w:rsidRPr="00DD52E2" w:rsidRDefault="00D17A2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94,1</w:t>
            </w:r>
          </w:p>
        </w:tc>
      </w:tr>
      <w:tr w:rsidR="00396C69" w:rsidRPr="004C1543" w:rsidTr="00F05E35">
        <w:trPr>
          <w:trHeight w:val="531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sz w:val="22"/>
                <w:szCs w:val="22"/>
              </w:rPr>
              <w:t>овощи открытого грунта</w:t>
            </w:r>
            <w:proofErr w:type="gramStart"/>
            <w:r w:rsidRPr="00396C69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vertAlign w:val="superscript"/>
              </w:rPr>
              <w:t>2</w:t>
            </w:r>
            <w:proofErr w:type="gramEnd"/>
            <w:r w:rsidRPr="00396C69">
              <w:rPr>
                <w:rFonts w:ascii="Times New Roman" w:eastAsia="Times New Roman" w:hAnsi="Times New Roman" w:cs="Times New Roman"/>
                <w:bCs w:val="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5421</w:t>
            </w:r>
          </w:p>
        </w:tc>
        <w:tc>
          <w:tcPr>
            <w:tcW w:w="1553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496</w:t>
            </w:r>
          </w:p>
        </w:tc>
        <w:tc>
          <w:tcPr>
            <w:tcW w:w="1423" w:type="dxa"/>
            <w:vAlign w:val="bottom"/>
          </w:tcPr>
          <w:p w:rsidR="00396C69" w:rsidRPr="002C2D27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4215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710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-271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95,2</w:t>
            </w:r>
          </w:p>
        </w:tc>
      </w:tr>
      <w:tr w:rsidR="00396C69" w:rsidRPr="004C1543" w:rsidTr="00C35468">
        <w:trPr>
          <w:trHeight w:val="600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sz w:val="22"/>
                <w:szCs w:val="22"/>
              </w:rPr>
              <w:t>бахчевые продовольственные культуры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553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23" w:type="dxa"/>
            <w:vAlign w:val="bottom"/>
          </w:tcPr>
          <w:p w:rsidR="00396C69" w:rsidRPr="002C2D27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-1</w:t>
            </w:r>
          </w:p>
        </w:tc>
        <w:tc>
          <w:tcPr>
            <w:tcW w:w="992" w:type="dxa"/>
            <w:vAlign w:val="bottom"/>
          </w:tcPr>
          <w:p w:rsidR="00396C69" w:rsidRPr="00DD52E2" w:rsidRDefault="00F438B4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88</w:t>
            </w:r>
            <w:r w:rsidR="00C35468"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</w:tr>
      <w:tr w:rsidR="00396C69" w:rsidRPr="004C1543" w:rsidTr="003B4FBE">
        <w:trPr>
          <w:trHeight w:val="288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sz w:val="22"/>
                <w:szCs w:val="22"/>
              </w:rPr>
              <w:t>кормовые культуры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256575</w:t>
            </w:r>
          </w:p>
        </w:tc>
        <w:tc>
          <w:tcPr>
            <w:tcW w:w="1553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167726</w:t>
            </w:r>
          </w:p>
        </w:tc>
        <w:tc>
          <w:tcPr>
            <w:tcW w:w="1423" w:type="dxa"/>
            <w:vAlign w:val="bottom"/>
          </w:tcPr>
          <w:p w:rsidR="00396C69" w:rsidRPr="002C2D27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1605</w:t>
            </w:r>
            <w:r w:rsidR="00890A8A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72796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7170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102,9</w:t>
            </w:r>
          </w:p>
        </w:tc>
      </w:tr>
      <w:tr w:rsidR="00396C69" w:rsidRPr="004C1543" w:rsidTr="00C35468">
        <w:trPr>
          <w:trHeight w:val="300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227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396C69" w:rsidRPr="002C2D27" w:rsidRDefault="00396C6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3" w:type="dxa"/>
            <w:vAlign w:val="bottom"/>
          </w:tcPr>
          <w:p w:rsidR="00396C69" w:rsidRPr="002C2D27" w:rsidRDefault="00396C6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23" w:type="dxa"/>
            <w:vAlign w:val="bottom"/>
          </w:tcPr>
          <w:p w:rsidR="00396C69" w:rsidRPr="002C2D27" w:rsidRDefault="00396C6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396C69" w:rsidRPr="002C2D27" w:rsidRDefault="00396C69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96C69" w:rsidRPr="00DD52E2" w:rsidRDefault="00396C6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</w:tcPr>
          <w:p w:rsidR="00396C69" w:rsidRPr="00DD52E2" w:rsidRDefault="00396C69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96C69" w:rsidRPr="004C1543" w:rsidTr="00C35468">
        <w:trPr>
          <w:trHeight w:val="300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227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кормовые корнеплоды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553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23" w:type="dxa"/>
            <w:vAlign w:val="bottom"/>
          </w:tcPr>
          <w:p w:rsidR="00396C69" w:rsidRPr="002C2D27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890A8A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-3</w:t>
            </w:r>
          </w:p>
        </w:tc>
        <w:tc>
          <w:tcPr>
            <w:tcW w:w="992" w:type="dxa"/>
            <w:vAlign w:val="bottom"/>
          </w:tcPr>
          <w:p w:rsidR="00396C69" w:rsidRPr="00DD52E2" w:rsidRDefault="00F438B4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83</w:t>
            </w:r>
            <w:r w:rsidR="00C35468"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396C69" w:rsidRPr="004C1543" w:rsidTr="00C35468">
        <w:trPr>
          <w:trHeight w:val="600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227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кормовые культуры на силос (без кукурузы)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3684</w:t>
            </w:r>
          </w:p>
        </w:tc>
        <w:tc>
          <w:tcPr>
            <w:tcW w:w="1553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3534</w:t>
            </w:r>
          </w:p>
        </w:tc>
        <w:tc>
          <w:tcPr>
            <w:tcW w:w="1423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150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1003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137,4</w:t>
            </w:r>
          </w:p>
        </w:tc>
      </w:tr>
      <w:tr w:rsidR="00396C69" w:rsidRPr="004C1543" w:rsidTr="00C35468">
        <w:trPr>
          <w:trHeight w:val="300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227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кукуруза на корм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25144</w:t>
            </w:r>
          </w:p>
        </w:tc>
        <w:tc>
          <w:tcPr>
            <w:tcW w:w="1553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23175</w:t>
            </w:r>
          </w:p>
        </w:tc>
        <w:tc>
          <w:tcPr>
            <w:tcW w:w="1423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396C69" w:rsidRPr="002C2D27" w:rsidRDefault="00C35468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1969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2227</w:t>
            </w:r>
          </w:p>
        </w:tc>
        <w:tc>
          <w:tcPr>
            <w:tcW w:w="992" w:type="dxa"/>
            <w:vAlign w:val="bottom"/>
          </w:tcPr>
          <w:p w:rsidR="00396C69" w:rsidRPr="00DD52E2" w:rsidRDefault="00C35468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109,7</w:t>
            </w:r>
          </w:p>
        </w:tc>
      </w:tr>
      <w:tr w:rsidR="00396C69" w:rsidRPr="004C1543" w:rsidTr="00C35468">
        <w:trPr>
          <w:trHeight w:val="570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227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однолетние травы, включая посевы озимых на зеленый корм</w:t>
            </w:r>
          </w:p>
        </w:tc>
        <w:tc>
          <w:tcPr>
            <w:tcW w:w="1418" w:type="dxa"/>
            <w:vAlign w:val="bottom"/>
          </w:tcPr>
          <w:p w:rsidR="00396C69" w:rsidRPr="00DD52E2" w:rsidRDefault="001F02F4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69632</w:t>
            </w:r>
          </w:p>
        </w:tc>
        <w:tc>
          <w:tcPr>
            <w:tcW w:w="1553" w:type="dxa"/>
            <w:vAlign w:val="bottom"/>
          </w:tcPr>
          <w:p w:rsidR="00396C69" w:rsidRPr="00DD52E2" w:rsidRDefault="001F02F4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55097</w:t>
            </w:r>
          </w:p>
        </w:tc>
        <w:tc>
          <w:tcPr>
            <w:tcW w:w="1423" w:type="dxa"/>
            <w:vAlign w:val="bottom"/>
          </w:tcPr>
          <w:p w:rsidR="00396C69" w:rsidRPr="00DD52E2" w:rsidRDefault="001F02F4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396C69" w:rsidRPr="00DD52E2" w:rsidRDefault="001F02F4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14535</w:t>
            </w:r>
          </w:p>
        </w:tc>
        <w:tc>
          <w:tcPr>
            <w:tcW w:w="992" w:type="dxa"/>
            <w:vAlign w:val="bottom"/>
          </w:tcPr>
          <w:p w:rsidR="00396C69" w:rsidRPr="00DD52E2" w:rsidRDefault="001F02F4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4949</w:t>
            </w:r>
          </w:p>
        </w:tc>
        <w:tc>
          <w:tcPr>
            <w:tcW w:w="992" w:type="dxa"/>
            <w:vAlign w:val="bottom"/>
          </w:tcPr>
          <w:p w:rsidR="00396C69" w:rsidRPr="00DD52E2" w:rsidRDefault="001F02F4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107,7</w:t>
            </w:r>
          </w:p>
        </w:tc>
      </w:tr>
      <w:tr w:rsidR="00396C69" w:rsidRPr="004C1543" w:rsidTr="00C35468">
        <w:trPr>
          <w:trHeight w:val="300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227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многолетние беспокровные травы</w:t>
            </w:r>
          </w:p>
        </w:tc>
        <w:tc>
          <w:tcPr>
            <w:tcW w:w="1418" w:type="dxa"/>
            <w:vAlign w:val="bottom"/>
          </w:tcPr>
          <w:p w:rsidR="00396C69" w:rsidRPr="002C2D27" w:rsidRDefault="001F02F4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13126</w:t>
            </w:r>
          </w:p>
        </w:tc>
        <w:tc>
          <w:tcPr>
            <w:tcW w:w="1553" w:type="dxa"/>
            <w:vAlign w:val="bottom"/>
          </w:tcPr>
          <w:p w:rsidR="00396C69" w:rsidRPr="002C2D27" w:rsidRDefault="001F02F4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4859</w:t>
            </w:r>
          </w:p>
        </w:tc>
        <w:tc>
          <w:tcPr>
            <w:tcW w:w="1423" w:type="dxa"/>
            <w:vAlign w:val="bottom"/>
          </w:tcPr>
          <w:p w:rsidR="00396C69" w:rsidRPr="002C2D27" w:rsidRDefault="001F02F4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bottom"/>
          </w:tcPr>
          <w:p w:rsidR="00396C69" w:rsidRPr="002C2D27" w:rsidRDefault="00300751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8267</w:t>
            </w:r>
          </w:p>
        </w:tc>
        <w:tc>
          <w:tcPr>
            <w:tcW w:w="992" w:type="dxa"/>
            <w:vAlign w:val="bottom"/>
          </w:tcPr>
          <w:p w:rsidR="00396C69" w:rsidRPr="00DD52E2" w:rsidRDefault="00300751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2575</w:t>
            </w:r>
          </w:p>
        </w:tc>
        <w:tc>
          <w:tcPr>
            <w:tcW w:w="992" w:type="dxa"/>
            <w:vAlign w:val="bottom"/>
          </w:tcPr>
          <w:p w:rsidR="00396C69" w:rsidRPr="00DD52E2" w:rsidRDefault="00300751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124,4</w:t>
            </w:r>
          </w:p>
        </w:tc>
      </w:tr>
      <w:tr w:rsidR="00396C69" w:rsidRPr="004C1543" w:rsidTr="00C35468">
        <w:trPr>
          <w:trHeight w:val="300"/>
        </w:trPr>
        <w:tc>
          <w:tcPr>
            <w:tcW w:w="2410" w:type="dxa"/>
            <w:hideMark/>
          </w:tcPr>
          <w:p w:rsidR="00396C69" w:rsidRPr="00396C69" w:rsidRDefault="00396C69" w:rsidP="000D6B89">
            <w:pPr>
              <w:spacing w:before="60" w:line="210" w:lineRule="exact"/>
              <w:ind w:left="227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6C69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многолетние травы посева прошлых лет </w:t>
            </w:r>
          </w:p>
        </w:tc>
        <w:tc>
          <w:tcPr>
            <w:tcW w:w="1418" w:type="dxa"/>
            <w:vAlign w:val="bottom"/>
          </w:tcPr>
          <w:p w:rsidR="00396C69" w:rsidRPr="002C2D27" w:rsidRDefault="00300751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144974</w:t>
            </w:r>
          </w:p>
        </w:tc>
        <w:tc>
          <w:tcPr>
            <w:tcW w:w="1553" w:type="dxa"/>
            <w:vAlign w:val="bottom"/>
          </w:tcPr>
          <w:p w:rsidR="00396C69" w:rsidRPr="002C2D27" w:rsidRDefault="00300751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81061</w:t>
            </w:r>
          </w:p>
        </w:tc>
        <w:tc>
          <w:tcPr>
            <w:tcW w:w="1423" w:type="dxa"/>
            <w:vAlign w:val="bottom"/>
          </w:tcPr>
          <w:p w:rsidR="00396C69" w:rsidRPr="002C2D27" w:rsidRDefault="00520572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16038</w:t>
            </w:r>
          </w:p>
        </w:tc>
        <w:tc>
          <w:tcPr>
            <w:tcW w:w="1418" w:type="dxa"/>
            <w:vAlign w:val="bottom"/>
          </w:tcPr>
          <w:p w:rsidR="00396C69" w:rsidRPr="002C2D27" w:rsidRDefault="00300751" w:rsidP="00DD52E2">
            <w:pPr>
              <w:spacing w:before="60" w:line="210" w:lineRule="exact"/>
              <w:ind w:right="22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47875</w:t>
            </w:r>
          </w:p>
        </w:tc>
        <w:tc>
          <w:tcPr>
            <w:tcW w:w="992" w:type="dxa"/>
            <w:vAlign w:val="bottom"/>
          </w:tcPr>
          <w:p w:rsidR="00396C69" w:rsidRPr="00DD52E2" w:rsidRDefault="00300751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-3581</w:t>
            </w:r>
          </w:p>
        </w:tc>
        <w:tc>
          <w:tcPr>
            <w:tcW w:w="992" w:type="dxa"/>
            <w:vAlign w:val="bottom"/>
          </w:tcPr>
          <w:p w:rsidR="00396C69" w:rsidRPr="00DD52E2" w:rsidRDefault="00300751" w:rsidP="00DD52E2">
            <w:pPr>
              <w:spacing w:before="60" w:line="210" w:lineRule="exact"/>
              <w:ind w:right="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D52E2">
              <w:rPr>
                <w:rFonts w:ascii="Times New Roman" w:hAnsi="Times New Roman" w:cs="Times New Roman"/>
                <w:b w:val="0"/>
                <w:sz w:val="22"/>
                <w:szCs w:val="22"/>
              </w:rPr>
              <w:t>97,6</w:t>
            </w:r>
          </w:p>
        </w:tc>
      </w:tr>
    </w:tbl>
    <w:p w:rsidR="005624FE" w:rsidRPr="005624FE" w:rsidRDefault="005624FE" w:rsidP="00AE48C6">
      <w:pPr>
        <w:pStyle w:val="af"/>
        <w:numPr>
          <w:ilvl w:val="0"/>
          <w:numId w:val="2"/>
        </w:numPr>
        <w:spacing w:line="240" w:lineRule="auto"/>
        <w:ind w:left="567" w:hanging="207"/>
        <w:jc w:val="both"/>
        <w:rPr>
          <w:rFonts w:ascii="Times New Roman" w:hAnsi="Times New Roman" w:cs="Times New Roman"/>
          <w:b w:val="0"/>
        </w:rPr>
      </w:pPr>
      <w:r w:rsidRPr="005624FE">
        <w:rPr>
          <w:rFonts w:ascii="Times New Roman" w:hAnsi="Times New Roman" w:cs="Times New Roman"/>
          <w:b w:val="0"/>
        </w:rPr>
        <w:t>Включая индивидуальных предпринимателей.</w:t>
      </w:r>
      <w:r w:rsidR="00456010" w:rsidRPr="005624FE">
        <w:rPr>
          <w:rFonts w:ascii="Times New Roman" w:hAnsi="Times New Roman" w:cs="Times New Roman"/>
          <w:b w:val="0"/>
        </w:rPr>
        <w:tab/>
      </w:r>
      <w:r w:rsidR="00456010" w:rsidRPr="005624FE">
        <w:rPr>
          <w:rFonts w:ascii="Times New Roman" w:hAnsi="Times New Roman" w:cs="Times New Roman"/>
          <w:b w:val="0"/>
        </w:rPr>
        <w:tab/>
      </w:r>
    </w:p>
    <w:p w:rsidR="00456010" w:rsidRPr="005624FE" w:rsidRDefault="005624FE" w:rsidP="00AE48C6">
      <w:pPr>
        <w:pStyle w:val="af"/>
        <w:numPr>
          <w:ilvl w:val="0"/>
          <w:numId w:val="2"/>
        </w:numPr>
        <w:spacing w:line="240" w:lineRule="auto"/>
        <w:ind w:left="567" w:hanging="2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24FE">
        <w:rPr>
          <w:rFonts w:ascii="Times New Roman" w:hAnsi="Times New Roman" w:cs="Times New Roman"/>
          <w:b w:val="0"/>
        </w:rPr>
        <w:t>Включая овощи закрытого грунта по хозяйствам населения.</w:t>
      </w:r>
      <w:r w:rsidR="00456010" w:rsidRPr="005624FE">
        <w:rPr>
          <w:rFonts w:ascii="Times New Roman" w:hAnsi="Times New Roman" w:cs="Times New Roman"/>
          <w:b w:val="0"/>
        </w:rPr>
        <w:tab/>
      </w:r>
      <w:r w:rsidR="00456010" w:rsidRPr="005624FE">
        <w:rPr>
          <w:rFonts w:ascii="Times New Roman" w:hAnsi="Times New Roman" w:cs="Times New Roman"/>
          <w:b w:val="0"/>
        </w:rPr>
        <w:tab/>
      </w:r>
      <w:r w:rsidR="00456010" w:rsidRPr="005624FE">
        <w:rPr>
          <w:rFonts w:ascii="Times New Roman" w:hAnsi="Times New Roman" w:cs="Times New Roman"/>
          <w:b w:val="0"/>
          <w:sz w:val="24"/>
          <w:szCs w:val="24"/>
        </w:rPr>
        <w:tab/>
      </w:r>
      <w:r w:rsidR="00456010" w:rsidRPr="005624F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5624FE" w:rsidRDefault="005624FE" w:rsidP="003B4FBE">
      <w:pPr>
        <w:spacing w:line="12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5D5831" w:rsidRPr="001A4F3D" w:rsidRDefault="005D5831" w:rsidP="00583F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4F3D">
        <w:rPr>
          <w:rFonts w:ascii="Times New Roman" w:hAnsi="Times New Roman" w:cs="Times New Roman"/>
          <w:sz w:val="26"/>
          <w:szCs w:val="26"/>
        </w:rPr>
        <w:t xml:space="preserve">Посевные площади сельскохозяйственных культур </w:t>
      </w:r>
      <w:r w:rsidR="00AE48C6">
        <w:rPr>
          <w:rFonts w:ascii="Times New Roman" w:hAnsi="Times New Roman" w:cs="Times New Roman"/>
          <w:sz w:val="26"/>
          <w:szCs w:val="26"/>
        </w:rPr>
        <w:t>(по данным весеннего учета)</w:t>
      </w:r>
      <w:r w:rsidRPr="001A4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831" w:rsidRPr="001A4F3D" w:rsidRDefault="005D5831" w:rsidP="00583F7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4F3D">
        <w:rPr>
          <w:rFonts w:ascii="Times New Roman" w:hAnsi="Times New Roman" w:cs="Times New Roman"/>
          <w:sz w:val="26"/>
          <w:szCs w:val="26"/>
        </w:rPr>
        <w:t>в хозяйствах всех категорий Челябинской области</w:t>
      </w:r>
    </w:p>
    <w:p w:rsidR="005D5831" w:rsidRPr="008C5494" w:rsidRDefault="005D5831" w:rsidP="00583F7F">
      <w:pPr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5494">
        <w:rPr>
          <w:rFonts w:ascii="Times New Roman" w:hAnsi="Times New Roman" w:cs="Times New Roman"/>
          <w:b w:val="0"/>
          <w:sz w:val="26"/>
          <w:szCs w:val="26"/>
        </w:rPr>
        <w:t>(</w:t>
      </w:r>
      <w:r w:rsidR="00E84541" w:rsidRPr="008C5494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58225B" w:rsidRPr="008C5494">
        <w:rPr>
          <w:rFonts w:ascii="Times New Roman" w:hAnsi="Times New Roman" w:cs="Times New Roman"/>
          <w:b w:val="0"/>
          <w:sz w:val="26"/>
          <w:szCs w:val="26"/>
        </w:rPr>
        <w:t>вида</w:t>
      </w:r>
      <w:r w:rsidR="00E84541" w:rsidRPr="008C5494">
        <w:rPr>
          <w:rFonts w:ascii="Times New Roman" w:hAnsi="Times New Roman" w:cs="Times New Roman"/>
          <w:b w:val="0"/>
          <w:sz w:val="26"/>
          <w:szCs w:val="26"/>
        </w:rPr>
        <w:t xml:space="preserve">м культур; </w:t>
      </w:r>
      <w:r w:rsidR="00F95A80">
        <w:rPr>
          <w:rFonts w:ascii="Times New Roman" w:hAnsi="Times New Roman" w:cs="Times New Roman"/>
          <w:b w:val="0"/>
          <w:sz w:val="26"/>
          <w:szCs w:val="26"/>
        </w:rPr>
        <w:t xml:space="preserve">тысяч </w:t>
      </w:r>
      <w:r w:rsidRPr="008C5494">
        <w:rPr>
          <w:rFonts w:ascii="Times New Roman" w:hAnsi="Times New Roman" w:cs="Times New Roman"/>
          <w:b w:val="0"/>
          <w:sz w:val="26"/>
          <w:szCs w:val="26"/>
        </w:rPr>
        <w:t>гектаров)</w:t>
      </w:r>
    </w:p>
    <w:p w:rsidR="005D5831" w:rsidRDefault="005D5831" w:rsidP="00583F7F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74BA" w:rsidRDefault="008074BA" w:rsidP="003662AD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eastAsia="Times New Roman" w:hAnsi="Times New Roman CYR" w:cs="Times New Roman CYR"/>
          <w:b w:val="0"/>
          <w:bCs w:val="0"/>
          <w:noProof/>
          <w:color w:val="000000"/>
          <w:sz w:val="27"/>
          <w:szCs w:val="27"/>
        </w:rPr>
        <w:drawing>
          <wp:inline distT="0" distB="0" distL="0" distR="0" wp14:anchorId="316B573A" wp14:editId="7DFE2B60">
            <wp:extent cx="5838825" cy="3524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7EB3" w:rsidRDefault="00C334E9" w:rsidP="004E2BC2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9BC">
        <w:rPr>
          <w:rFonts w:ascii="Times New Roman" w:hAnsi="Times New Roman" w:cs="Times New Roman"/>
          <w:b w:val="0"/>
          <w:sz w:val="24"/>
          <w:szCs w:val="24"/>
        </w:rPr>
        <w:lastRenderedPageBreak/>
        <w:t>По сравнению с данными весеннего учета посевных площадей 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года посевы зерновых и зернобобовых культур в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0B5B40">
        <w:rPr>
          <w:rFonts w:ascii="Times New Roman" w:hAnsi="Times New Roman" w:cs="Times New Roman"/>
          <w:b w:val="0"/>
          <w:sz w:val="24"/>
          <w:szCs w:val="24"/>
        </w:rPr>
        <w:t>увелич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ились на </w:t>
      </w:r>
      <w:r w:rsidR="000B5B40">
        <w:rPr>
          <w:rFonts w:ascii="Times New Roman" w:hAnsi="Times New Roman" w:cs="Times New Roman"/>
          <w:b w:val="0"/>
          <w:sz w:val="24"/>
          <w:szCs w:val="24"/>
        </w:rPr>
        <w:t>0,1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%, технических культур </w:t>
      </w:r>
      <w:r w:rsidR="0034395C">
        <w:rPr>
          <w:rFonts w:ascii="Times New Roman" w:hAnsi="Times New Roman" w:cs="Times New Roman"/>
          <w:b w:val="0"/>
          <w:sz w:val="24"/>
          <w:szCs w:val="24"/>
        </w:rPr>
        <w:t>-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0B5B40">
        <w:rPr>
          <w:rFonts w:ascii="Times New Roman" w:hAnsi="Times New Roman" w:cs="Times New Roman"/>
          <w:b w:val="0"/>
          <w:sz w:val="24"/>
          <w:szCs w:val="24"/>
        </w:rPr>
        <w:t>16,6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>%</w:t>
      </w:r>
      <w:r w:rsidR="000B5B40">
        <w:rPr>
          <w:rFonts w:ascii="Times New Roman" w:hAnsi="Times New Roman" w:cs="Times New Roman"/>
          <w:b w:val="0"/>
          <w:sz w:val="24"/>
          <w:szCs w:val="24"/>
        </w:rPr>
        <w:t>,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5B40" w:rsidRPr="008779BC">
        <w:rPr>
          <w:rFonts w:ascii="Times New Roman" w:hAnsi="Times New Roman" w:cs="Times New Roman"/>
          <w:b w:val="0"/>
          <w:sz w:val="24"/>
          <w:szCs w:val="24"/>
        </w:rPr>
        <w:t xml:space="preserve">кормовых культур - на </w:t>
      </w:r>
      <w:r w:rsidR="000B5B40">
        <w:rPr>
          <w:rFonts w:ascii="Times New Roman" w:hAnsi="Times New Roman" w:cs="Times New Roman"/>
          <w:b w:val="0"/>
          <w:sz w:val="24"/>
          <w:szCs w:val="24"/>
        </w:rPr>
        <w:t>2,9</w:t>
      </w:r>
      <w:r w:rsidR="000B5B40" w:rsidRPr="008779BC">
        <w:rPr>
          <w:rFonts w:ascii="Times New Roman" w:hAnsi="Times New Roman" w:cs="Times New Roman"/>
          <w:b w:val="0"/>
          <w:sz w:val="24"/>
          <w:szCs w:val="24"/>
        </w:rPr>
        <w:t>%.</w:t>
      </w:r>
      <w:r w:rsidR="003439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48C6">
        <w:rPr>
          <w:rFonts w:ascii="Times New Roman" w:hAnsi="Times New Roman" w:cs="Times New Roman"/>
          <w:b w:val="0"/>
          <w:sz w:val="24"/>
          <w:szCs w:val="24"/>
        </w:rPr>
        <w:t>Посевные площади под к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>артофел</w:t>
      </w:r>
      <w:r w:rsidR="00AE48C6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48C6">
        <w:rPr>
          <w:rFonts w:ascii="Times New Roman" w:hAnsi="Times New Roman" w:cs="Times New Roman"/>
          <w:b w:val="0"/>
          <w:sz w:val="24"/>
          <w:szCs w:val="24"/>
        </w:rPr>
        <w:t>сократились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0B5B40">
        <w:rPr>
          <w:rFonts w:ascii="Times New Roman" w:hAnsi="Times New Roman" w:cs="Times New Roman"/>
          <w:b w:val="0"/>
          <w:sz w:val="24"/>
          <w:szCs w:val="24"/>
        </w:rPr>
        <w:t>5,9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%, </w:t>
      </w:r>
      <w:r w:rsidR="00AE48C6">
        <w:rPr>
          <w:rFonts w:ascii="Times New Roman" w:hAnsi="Times New Roman" w:cs="Times New Roman"/>
          <w:b w:val="0"/>
          <w:sz w:val="24"/>
          <w:szCs w:val="24"/>
        </w:rPr>
        <w:t xml:space="preserve">под 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>овощ</w:t>
      </w:r>
      <w:r w:rsidR="00AE48C6"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открытого грунта (включая овощи закрытого грунта у населения) </w:t>
      </w:r>
      <w:r w:rsidR="000B5B40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779BC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0B5B40">
        <w:rPr>
          <w:rFonts w:ascii="Times New Roman" w:hAnsi="Times New Roman" w:cs="Times New Roman"/>
          <w:b w:val="0"/>
          <w:sz w:val="24"/>
          <w:szCs w:val="24"/>
        </w:rPr>
        <w:t xml:space="preserve"> 4,8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>%</w:t>
      </w:r>
      <w:r w:rsidR="00E23260" w:rsidRPr="00E23260">
        <w:rPr>
          <w:rFonts w:ascii="Times New Roman" w:hAnsi="Times New Roman" w:cs="Times New Roman"/>
          <w:b w:val="0"/>
          <w:sz w:val="24"/>
          <w:szCs w:val="24"/>
        </w:rPr>
        <w:t>.</w:t>
      </w:r>
      <w:r w:rsidRPr="00877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34E9" w:rsidRDefault="00C334E9" w:rsidP="004E2BC2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4541" w:rsidRPr="009A431B" w:rsidRDefault="00A90262" w:rsidP="004E2B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Вся п</w:t>
      </w:r>
      <w:r w:rsidR="00E84541" w:rsidRPr="009A431B">
        <w:rPr>
          <w:rFonts w:ascii="Times New Roman" w:hAnsi="Times New Roman" w:cs="Times New Roman"/>
          <w:sz w:val="26"/>
          <w:szCs w:val="26"/>
        </w:rPr>
        <w:t>осевн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E84541" w:rsidRPr="009A431B">
        <w:rPr>
          <w:rFonts w:ascii="Times New Roman" w:hAnsi="Times New Roman" w:cs="Times New Roman"/>
          <w:sz w:val="26"/>
          <w:szCs w:val="26"/>
        </w:rPr>
        <w:t xml:space="preserve"> площад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84541" w:rsidRPr="009A431B">
        <w:rPr>
          <w:rFonts w:ascii="Times New Roman" w:hAnsi="Times New Roman" w:cs="Times New Roman"/>
          <w:sz w:val="26"/>
          <w:szCs w:val="26"/>
        </w:rPr>
        <w:t xml:space="preserve"> сельскохозяйственных культур </w:t>
      </w:r>
      <w:r w:rsidR="00AE48C6">
        <w:rPr>
          <w:rFonts w:ascii="Times New Roman" w:hAnsi="Times New Roman" w:cs="Times New Roman"/>
          <w:sz w:val="26"/>
          <w:szCs w:val="26"/>
        </w:rPr>
        <w:t>(по данным весеннего учета)</w:t>
      </w:r>
      <w:r w:rsidR="00E84541" w:rsidRPr="009A43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541" w:rsidRPr="009A431B" w:rsidRDefault="00E84541" w:rsidP="004E2B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31B">
        <w:rPr>
          <w:rFonts w:ascii="Times New Roman" w:hAnsi="Times New Roman" w:cs="Times New Roman"/>
          <w:sz w:val="26"/>
          <w:szCs w:val="26"/>
        </w:rPr>
        <w:t>в хозяйствах всех категорий Челябинской области</w:t>
      </w:r>
    </w:p>
    <w:p w:rsidR="00E84541" w:rsidRPr="009A431B" w:rsidRDefault="00E84541" w:rsidP="004E2BC2">
      <w:pPr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A431B">
        <w:rPr>
          <w:rFonts w:ascii="Times New Roman" w:hAnsi="Times New Roman" w:cs="Times New Roman"/>
          <w:b w:val="0"/>
          <w:sz w:val="26"/>
          <w:szCs w:val="26"/>
        </w:rPr>
        <w:t>(</w:t>
      </w:r>
      <w:r w:rsidR="00AE48C6">
        <w:rPr>
          <w:rFonts w:ascii="Times New Roman" w:hAnsi="Times New Roman" w:cs="Times New Roman"/>
          <w:b w:val="0"/>
          <w:sz w:val="26"/>
          <w:szCs w:val="26"/>
        </w:rPr>
        <w:t xml:space="preserve">тысяч </w:t>
      </w:r>
      <w:r w:rsidRPr="009A431B">
        <w:rPr>
          <w:rFonts w:ascii="Times New Roman" w:hAnsi="Times New Roman" w:cs="Times New Roman"/>
          <w:b w:val="0"/>
          <w:sz w:val="26"/>
          <w:szCs w:val="26"/>
        </w:rPr>
        <w:t>гектаров)</w:t>
      </w:r>
    </w:p>
    <w:p w:rsidR="00A33435" w:rsidRDefault="00A33435" w:rsidP="004E2BC2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E33AC" w:rsidRDefault="0034395C" w:rsidP="00E84541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sz w:val="22"/>
          <w:szCs w:val="22"/>
        </w:rPr>
        <w:drawing>
          <wp:inline distT="0" distB="0" distL="0" distR="0" wp14:anchorId="789E0ECA" wp14:editId="62AA64E0">
            <wp:extent cx="5486400" cy="2676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33AC" w:rsidRDefault="00AE33AC" w:rsidP="00E84541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27EF" w:rsidRDefault="006027EF" w:rsidP="00E84541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13C7" w:rsidRPr="002241E2" w:rsidRDefault="00FB705C" w:rsidP="004E2B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1E2">
        <w:rPr>
          <w:rFonts w:ascii="Times New Roman" w:hAnsi="Times New Roman" w:cs="Times New Roman"/>
          <w:sz w:val="26"/>
          <w:szCs w:val="26"/>
        </w:rPr>
        <w:t xml:space="preserve">Посевные площади сельскохозяйственных </w:t>
      </w:r>
      <w:r w:rsidR="007962DB" w:rsidRPr="002241E2">
        <w:rPr>
          <w:rFonts w:ascii="Times New Roman" w:hAnsi="Times New Roman" w:cs="Times New Roman"/>
          <w:sz w:val="26"/>
          <w:szCs w:val="26"/>
        </w:rPr>
        <w:t>культур по</w:t>
      </w:r>
      <w:r w:rsidRPr="002241E2">
        <w:rPr>
          <w:rFonts w:ascii="Times New Roman" w:hAnsi="Times New Roman" w:cs="Times New Roman"/>
          <w:sz w:val="26"/>
          <w:szCs w:val="26"/>
        </w:rPr>
        <w:t>д урожай 2022 года</w:t>
      </w:r>
    </w:p>
    <w:p w:rsidR="007962DB" w:rsidRPr="002241E2" w:rsidRDefault="00AE48C6" w:rsidP="004E2BC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 данным весеннего учета) </w:t>
      </w:r>
      <w:r w:rsidR="007962DB" w:rsidRPr="002241E2">
        <w:rPr>
          <w:rFonts w:ascii="Times New Roman" w:hAnsi="Times New Roman" w:cs="Times New Roman"/>
          <w:sz w:val="26"/>
          <w:szCs w:val="26"/>
        </w:rPr>
        <w:t>по категориям хозяйств</w:t>
      </w:r>
      <w:r w:rsidR="004E13C7" w:rsidRPr="002241E2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</w:p>
    <w:p w:rsidR="007962DB" w:rsidRPr="002241E2" w:rsidRDefault="007962DB" w:rsidP="004E2BC2">
      <w:pPr>
        <w:spacing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241E2">
        <w:rPr>
          <w:rFonts w:ascii="Times New Roman" w:hAnsi="Times New Roman" w:cs="Times New Roman"/>
          <w:b w:val="0"/>
          <w:sz w:val="26"/>
          <w:szCs w:val="26"/>
        </w:rPr>
        <w:t>(</w:t>
      </w:r>
      <w:r w:rsidR="00AE48C6">
        <w:rPr>
          <w:rFonts w:ascii="Times New Roman" w:hAnsi="Times New Roman" w:cs="Times New Roman"/>
          <w:b w:val="0"/>
          <w:sz w:val="26"/>
          <w:szCs w:val="26"/>
        </w:rPr>
        <w:t xml:space="preserve">тысяч </w:t>
      </w:r>
      <w:r w:rsidRPr="002241E2">
        <w:rPr>
          <w:rFonts w:ascii="Times New Roman" w:hAnsi="Times New Roman" w:cs="Times New Roman"/>
          <w:b w:val="0"/>
          <w:sz w:val="26"/>
          <w:szCs w:val="26"/>
        </w:rPr>
        <w:t>гектаров)</w:t>
      </w:r>
    </w:p>
    <w:p w:rsidR="007962DB" w:rsidRDefault="007962DB" w:rsidP="004E2BC2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62DB" w:rsidRDefault="007962DB" w:rsidP="003662AD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eastAsia="Times New Roman" w:hAnsi="Times New Roman CYR" w:cs="Times New Roman CYR"/>
          <w:b w:val="0"/>
          <w:bCs w:val="0"/>
          <w:noProof/>
          <w:color w:val="000000"/>
          <w:sz w:val="27"/>
          <w:szCs w:val="27"/>
        </w:rPr>
        <w:drawing>
          <wp:inline distT="0" distB="0" distL="0" distR="0">
            <wp:extent cx="5838825" cy="3171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62DB" w:rsidRDefault="007962DB" w:rsidP="003662AD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62DB" w:rsidRDefault="007962DB" w:rsidP="003662AD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962DB" w:rsidSect="003B4FBE">
      <w:headerReference w:type="default" r:id="rId12"/>
      <w:pgSz w:w="11906" w:h="16838"/>
      <w:pgMar w:top="709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F8" w:rsidRDefault="002216F8" w:rsidP="00183B1A">
      <w:pPr>
        <w:spacing w:line="240" w:lineRule="auto"/>
      </w:pPr>
      <w:r>
        <w:separator/>
      </w:r>
    </w:p>
  </w:endnote>
  <w:endnote w:type="continuationSeparator" w:id="0">
    <w:p w:rsidR="002216F8" w:rsidRDefault="002216F8" w:rsidP="00183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F8" w:rsidRDefault="002216F8" w:rsidP="00183B1A">
      <w:pPr>
        <w:spacing w:line="240" w:lineRule="auto"/>
      </w:pPr>
      <w:r>
        <w:separator/>
      </w:r>
    </w:p>
  </w:footnote>
  <w:footnote w:type="continuationSeparator" w:id="0">
    <w:p w:rsidR="002216F8" w:rsidRDefault="002216F8" w:rsidP="00183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24935"/>
      <w:docPartObj>
        <w:docPartGallery w:val="Page Numbers (Top of Page)"/>
        <w:docPartUnique/>
      </w:docPartObj>
    </w:sdtPr>
    <w:sdtEndPr/>
    <w:sdtContent>
      <w:p w:rsidR="00791755" w:rsidRDefault="007917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FBE">
          <w:rPr>
            <w:noProof/>
          </w:rPr>
          <w:t>3</w:t>
        </w:r>
        <w:r>
          <w:fldChar w:fldCharType="end"/>
        </w:r>
      </w:p>
    </w:sdtContent>
  </w:sdt>
  <w:p w:rsidR="00183B1A" w:rsidRDefault="00183B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677"/>
    <w:multiLevelType w:val="hybridMultilevel"/>
    <w:tmpl w:val="B42A6152"/>
    <w:lvl w:ilvl="0" w:tplc="EEF6D5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0BBE"/>
    <w:multiLevelType w:val="hybridMultilevel"/>
    <w:tmpl w:val="D67C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D"/>
    <w:rsid w:val="000011E5"/>
    <w:rsid w:val="000202A6"/>
    <w:rsid w:val="0002246A"/>
    <w:rsid w:val="00052CCD"/>
    <w:rsid w:val="0009266C"/>
    <w:rsid w:val="000A5153"/>
    <w:rsid w:val="000B0211"/>
    <w:rsid w:val="000B23D4"/>
    <w:rsid w:val="000B5B40"/>
    <w:rsid w:val="000D35A4"/>
    <w:rsid w:val="000D6B89"/>
    <w:rsid w:val="000E3D88"/>
    <w:rsid w:val="000E4988"/>
    <w:rsid w:val="00120037"/>
    <w:rsid w:val="001316D3"/>
    <w:rsid w:val="00167701"/>
    <w:rsid w:val="00183B1A"/>
    <w:rsid w:val="0019579F"/>
    <w:rsid w:val="001A4F3D"/>
    <w:rsid w:val="001F02F4"/>
    <w:rsid w:val="001F3812"/>
    <w:rsid w:val="001F4930"/>
    <w:rsid w:val="00211E9E"/>
    <w:rsid w:val="0022122A"/>
    <w:rsid w:val="002216F8"/>
    <w:rsid w:val="002241E2"/>
    <w:rsid w:val="002341A2"/>
    <w:rsid w:val="0024187D"/>
    <w:rsid w:val="002A7FA2"/>
    <w:rsid w:val="002B2CAF"/>
    <w:rsid w:val="002C2D27"/>
    <w:rsid w:val="002F5B6B"/>
    <w:rsid w:val="00300751"/>
    <w:rsid w:val="0034395C"/>
    <w:rsid w:val="003662AD"/>
    <w:rsid w:val="00395EE5"/>
    <w:rsid w:val="00396C69"/>
    <w:rsid w:val="003A1AF9"/>
    <w:rsid w:val="003B09A0"/>
    <w:rsid w:val="003B4FBE"/>
    <w:rsid w:val="003D2345"/>
    <w:rsid w:val="003D6F8D"/>
    <w:rsid w:val="003F6ABE"/>
    <w:rsid w:val="004015E5"/>
    <w:rsid w:val="004055A6"/>
    <w:rsid w:val="004303AE"/>
    <w:rsid w:val="0045405B"/>
    <w:rsid w:val="00456010"/>
    <w:rsid w:val="00463FE8"/>
    <w:rsid w:val="00470F4B"/>
    <w:rsid w:val="00497981"/>
    <w:rsid w:val="004C1543"/>
    <w:rsid w:val="004D290A"/>
    <w:rsid w:val="004E13C7"/>
    <w:rsid w:val="004E1A0B"/>
    <w:rsid w:val="004E2BC2"/>
    <w:rsid w:val="00514404"/>
    <w:rsid w:val="00520572"/>
    <w:rsid w:val="00536F49"/>
    <w:rsid w:val="005624FE"/>
    <w:rsid w:val="00581E73"/>
    <w:rsid w:val="0058225B"/>
    <w:rsid w:val="00582A1D"/>
    <w:rsid w:val="00583F7F"/>
    <w:rsid w:val="005C6491"/>
    <w:rsid w:val="005D5831"/>
    <w:rsid w:val="005E3DCC"/>
    <w:rsid w:val="005F0E29"/>
    <w:rsid w:val="006027EF"/>
    <w:rsid w:val="006343EB"/>
    <w:rsid w:val="00640C56"/>
    <w:rsid w:val="00642B0D"/>
    <w:rsid w:val="006B0762"/>
    <w:rsid w:val="006B2CCE"/>
    <w:rsid w:val="006D6EC5"/>
    <w:rsid w:val="00716FB7"/>
    <w:rsid w:val="00717265"/>
    <w:rsid w:val="0073453C"/>
    <w:rsid w:val="00752ABE"/>
    <w:rsid w:val="0077420F"/>
    <w:rsid w:val="00791755"/>
    <w:rsid w:val="007962DB"/>
    <w:rsid w:val="007C1E7D"/>
    <w:rsid w:val="00805077"/>
    <w:rsid w:val="008074BA"/>
    <w:rsid w:val="00820F3E"/>
    <w:rsid w:val="00847D28"/>
    <w:rsid w:val="00856ED6"/>
    <w:rsid w:val="008779BC"/>
    <w:rsid w:val="00890A8A"/>
    <w:rsid w:val="00892DE9"/>
    <w:rsid w:val="008C5494"/>
    <w:rsid w:val="008C7B18"/>
    <w:rsid w:val="008D55ED"/>
    <w:rsid w:val="008E2A06"/>
    <w:rsid w:val="008F3105"/>
    <w:rsid w:val="009376AC"/>
    <w:rsid w:val="00973433"/>
    <w:rsid w:val="009A431B"/>
    <w:rsid w:val="009D208F"/>
    <w:rsid w:val="009F01AE"/>
    <w:rsid w:val="00A10E34"/>
    <w:rsid w:val="00A160FC"/>
    <w:rsid w:val="00A16434"/>
    <w:rsid w:val="00A23693"/>
    <w:rsid w:val="00A27244"/>
    <w:rsid w:val="00A33435"/>
    <w:rsid w:val="00A3345A"/>
    <w:rsid w:val="00A76A7F"/>
    <w:rsid w:val="00A90262"/>
    <w:rsid w:val="00AB1764"/>
    <w:rsid w:val="00AB31A1"/>
    <w:rsid w:val="00AE33AC"/>
    <w:rsid w:val="00AE48C6"/>
    <w:rsid w:val="00B03D17"/>
    <w:rsid w:val="00B05DF6"/>
    <w:rsid w:val="00B07647"/>
    <w:rsid w:val="00B16E02"/>
    <w:rsid w:val="00B17EB3"/>
    <w:rsid w:val="00B36C0B"/>
    <w:rsid w:val="00BC1262"/>
    <w:rsid w:val="00BD43F3"/>
    <w:rsid w:val="00C31A48"/>
    <w:rsid w:val="00C334E9"/>
    <w:rsid w:val="00C35468"/>
    <w:rsid w:val="00C51955"/>
    <w:rsid w:val="00CA198A"/>
    <w:rsid w:val="00CD2508"/>
    <w:rsid w:val="00D0344F"/>
    <w:rsid w:val="00D17A29"/>
    <w:rsid w:val="00D63DB5"/>
    <w:rsid w:val="00D63E1F"/>
    <w:rsid w:val="00D715C9"/>
    <w:rsid w:val="00DB2692"/>
    <w:rsid w:val="00DC09DF"/>
    <w:rsid w:val="00DD52E2"/>
    <w:rsid w:val="00DE43C0"/>
    <w:rsid w:val="00E23260"/>
    <w:rsid w:val="00E35E5A"/>
    <w:rsid w:val="00E84541"/>
    <w:rsid w:val="00E9647E"/>
    <w:rsid w:val="00E9676F"/>
    <w:rsid w:val="00EA4C09"/>
    <w:rsid w:val="00F05E35"/>
    <w:rsid w:val="00F226A2"/>
    <w:rsid w:val="00F438B4"/>
    <w:rsid w:val="00F56055"/>
    <w:rsid w:val="00F637C3"/>
    <w:rsid w:val="00F70D93"/>
    <w:rsid w:val="00F73225"/>
    <w:rsid w:val="00F95A80"/>
    <w:rsid w:val="00FB705C"/>
    <w:rsid w:val="00FC3E64"/>
    <w:rsid w:val="00FD48ED"/>
    <w:rsid w:val="00FD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CD"/>
    <w:pPr>
      <w:spacing w:line="259" w:lineRule="auto"/>
    </w:pPr>
    <w:rPr>
      <w:rFonts w:ascii="Courier New" w:hAnsi="Courier New" w:cs="Courier New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052CCD"/>
    <w:pPr>
      <w:keepNext/>
      <w:jc w:val="center"/>
      <w:outlineLvl w:val="0"/>
    </w:pPr>
    <w:rPr>
      <w:b w:val="0"/>
      <w:bCs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052CCD"/>
    <w:pPr>
      <w:keepNext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052CCD"/>
    <w:pPr>
      <w:keepNext/>
      <w:spacing w:before="120" w:after="120"/>
      <w:jc w:val="center"/>
      <w:outlineLvl w:val="2"/>
    </w:pPr>
    <w:rPr>
      <w:b w:val="0"/>
      <w:bCs w:val="0"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052CCD"/>
    <w:pPr>
      <w:keepNext/>
      <w:jc w:val="center"/>
      <w:outlineLvl w:val="3"/>
    </w:pPr>
    <w:rPr>
      <w:rFonts w:ascii="Arial" w:hAnsi="Arial" w:cs="Arial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52CCD"/>
    <w:pPr>
      <w:keepNext/>
      <w:spacing w:line="240" w:lineRule="exact"/>
      <w:jc w:val="center"/>
      <w:outlineLvl w:val="4"/>
    </w:pPr>
    <w:rPr>
      <w:rFonts w:ascii="Arial" w:hAnsi="Arial" w:cs="Arial"/>
      <w:b w:val="0"/>
      <w:bCs w:val="0"/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052CCD"/>
    <w:pPr>
      <w:keepNext/>
      <w:jc w:val="center"/>
      <w:outlineLvl w:val="5"/>
    </w:pPr>
    <w:rPr>
      <w:rFonts w:ascii="Arial" w:hAnsi="Arial" w:cs="Arial"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052CC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 w:cs="Arial"/>
      <w:b w:val="0"/>
      <w:bCs w:val="0"/>
      <w:i/>
      <w:iCs/>
    </w:rPr>
  </w:style>
  <w:style w:type="paragraph" w:styleId="8">
    <w:name w:val="heading 8"/>
    <w:basedOn w:val="a"/>
    <w:next w:val="a"/>
    <w:link w:val="80"/>
    <w:qFormat/>
    <w:rsid w:val="00052CCD"/>
    <w:pPr>
      <w:keepNext/>
      <w:ind w:left="-227"/>
      <w:jc w:val="center"/>
      <w:outlineLvl w:val="7"/>
    </w:pPr>
    <w:rPr>
      <w:rFonts w:ascii="Arial" w:hAnsi="Arial" w:cs="Arial"/>
      <w:sz w:val="24"/>
      <w:szCs w:val="24"/>
    </w:rPr>
  </w:style>
  <w:style w:type="paragraph" w:styleId="9">
    <w:name w:val="heading 9"/>
    <w:basedOn w:val="a"/>
    <w:next w:val="a"/>
    <w:link w:val="90"/>
    <w:qFormat/>
    <w:rsid w:val="00052CCD"/>
    <w:pPr>
      <w:keepNext/>
      <w:ind w:left="-227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CCD"/>
    <w:rPr>
      <w:rFonts w:ascii="Courier New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link w:val="2"/>
    <w:rsid w:val="00052CCD"/>
    <w:rPr>
      <w:rFonts w:ascii="Courier New" w:hAnsi="Courier New" w:cs="Courier New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052CCD"/>
    <w:rPr>
      <w:rFonts w:ascii="Courier New" w:hAnsi="Courier New" w:cs="Courier New"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rsid w:val="00052CCD"/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052CCD"/>
    <w:rPr>
      <w:rFonts w:ascii="Arial" w:hAnsi="Arial" w:cs="Arial"/>
      <w:i/>
      <w:iCs/>
      <w:sz w:val="22"/>
      <w:szCs w:val="22"/>
      <w:lang w:eastAsia="ru-RU"/>
    </w:rPr>
  </w:style>
  <w:style w:type="character" w:customStyle="1" w:styleId="60">
    <w:name w:val="Заголовок 6 Знак"/>
    <w:link w:val="6"/>
    <w:rsid w:val="00052CCD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052CCD"/>
    <w:rPr>
      <w:rFonts w:ascii="Arial" w:hAnsi="Arial" w:cs="Arial"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052CC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2CCD"/>
    <w:rPr>
      <w:rFonts w:ascii="Arial" w:hAnsi="Arial" w:cs="Arial"/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052CCD"/>
    <w:pPr>
      <w:tabs>
        <w:tab w:val="left" w:pos="3855"/>
      </w:tabs>
    </w:pPr>
    <w:rPr>
      <w:rFonts w:ascii="Arial" w:hAnsi="Arial" w:cs="Arial"/>
      <w:b w:val="0"/>
      <w:bCs w:val="0"/>
      <w:sz w:val="28"/>
      <w:szCs w:val="28"/>
    </w:rPr>
  </w:style>
  <w:style w:type="paragraph" w:styleId="a4">
    <w:name w:val="Title"/>
    <w:basedOn w:val="a"/>
    <w:link w:val="a5"/>
    <w:qFormat/>
    <w:rsid w:val="00052CCD"/>
    <w:pPr>
      <w:jc w:val="center"/>
    </w:pPr>
    <w:rPr>
      <w:rFonts w:ascii="Arial" w:hAnsi="Arial" w:cs="Arial"/>
      <w:color w:val="000000"/>
      <w:sz w:val="24"/>
      <w:szCs w:val="24"/>
      <w:u w:val="single"/>
    </w:rPr>
  </w:style>
  <w:style w:type="character" w:customStyle="1" w:styleId="a5">
    <w:name w:val="Название Знак"/>
    <w:basedOn w:val="a0"/>
    <w:link w:val="a4"/>
    <w:rsid w:val="00052CCD"/>
    <w:rPr>
      <w:rFonts w:ascii="Arial" w:hAnsi="Arial" w:cs="Arial"/>
      <w:b/>
      <w:bCs/>
      <w:color w:val="000000"/>
      <w:sz w:val="24"/>
      <w:szCs w:val="24"/>
      <w:u w:val="single"/>
      <w:lang w:eastAsia="ru-RU"/>
    </w:rPr>
  </w:style>
  <w:style w:type="paragraph" w:styleId="a6">
    <w:name w:val="Subtitle"/>
    <w:basedOn w:val="a"/>
    <w:link w:val="a7"/>
    <w:qFormat/>
    <w:rsid w:val="00052CCD"/>
    <w:pPr>
      <w:jc w:val="center"/>
    </w:pPr>
    <w:rPr>
      <w:sz w:val="22"/>
      <w:szCs w:val="22"/>
    </w:rPr>
  </w:style>
  <w:style w:type="character" w:customStyle="1" w:styleId="a7">
    <w:name w:val="Подзаголовок Знак"/>
    <w:basedOn w:val="a0"/>
    <w:link w:val="a6"/>
    <w:rsid w:val="00052CCD"/>
    <w:rPr>
      <w:rFonts w:ascii="Courier New" w:hAnsi="Courier New" w:cs="Courier New"/>
      <w:b/>
      <w:bCs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4BA"/>
    <w:rPr>
      <w:rFonts w:ascii="Tahoma" w:hAnsi="Tahoma" w:cs="Tahoma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39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83B1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B1A"/>
    <w:rPr>
      <w:rFonts w:ascii="Courier New" w:hAnsi="Courier New" w:cs="Courier New"/>
      <w:b/>
      <w:bCs/>
      <w:lang w:eastAsia="ru-RU"/>
    </w:rPr>
  </w:style>
  <w:style w:type="paragraph" w:styleId="ad">
    <w:name w:val="footer"/>
    <w:basedOn w:val="a"/>
    <w:link w:val="ae"/>
    <w:uiPriority w:val="99"/>
    <w:unhideWhenUsed/>
    <w:rsid w:val="00183B1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B1A"/>
    <w:rPr>
      <w:rFonts w:ascii="Courier New" w:hAnsi="Courier New" w:cs="Courier New"/>
      <w:b/>
      <w:bCs/>
      <w:lang w:eastAsia="ru-RU"/>
    </w:rPr>
  </w:style>
  <w:style w:type="paragraph" w:styleId="af">
    <w:name w:val="List Paragraph"/>
    <w:basedOn w:val="a"/>
    <w:uiPriority w:val="34"/>
    <w:qFormat/>
    <w:rsid w:val="0056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CD"/>
    <w:pPr>
      <w:spacing w:line="259" w:lineRule="auto"/>
    </w:pPr>
    <w:rPr>
      <w:rFonts w:ascii="Courier New" w:hAnsi="Courier New" w:cs="Courier New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052CCD"/>
    <w:pPr>
      <w:keepNext/>
      <w:jc w:val="center"/>
      <w:outlineLvl w:val="0"/>
    </w:pPr>
    <w:rPr>
      <w:b w:val="0"/>
      <w:bCs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052CCD"/>
    <w:pPr>
      <w:keepNext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052CCD"/>
    <w:pPr>
      <w:keepNext/>
      <w:spacing w:before="120" w:after="120"/>
      <w:jc w:val="center"/>
      <w:outlineLvl w:val="2"/>
    </w:pPr>
    <w:rPr>
      <w:b w:val="0"/>
      <w:bCs w:val="0"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052CCD"/>
    <w:pPr>
      <w:keepNext/>
      <w:jc w:val="center"/>
      <w:outlineLvl w:val="3"/>
    </w:pPr>
    <w:rPr>
      <w:rFonts w:ascii="Arial" w:hAnsi="Arial" w:cs="Arial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52CCD"/>
    <w:pPr>
      <w:keepNext/>
      <w:spacing w:line="240" w:lineRule="exact"/>
      <w:jc w:val="center"/>
      <w:outlineLvl w:val="4"/>
    </w:pPr>
    <w:rPr>
      <w:rFonts w:ascii="Arial" w:hAnsi="Arial" w:cs="Arial"/>
      <w:b w:val="0"/>
      <w:bCs w:val="0"/>
      <w:i/>
      <w:iCs/>
      <w:sz w:val="22"/>
      <w:szCs w:val="22"/>
    </w:rPr>
  </w:style>
  <w:style w:type="paragraph" w:styleId="6">
    <w:name w:val="heading 6"/>
    <w:basedOn w:val="a"/>
    <w:next w:val="a"/>
    <w:link w:val="60"/>
    <w:qFormat/>
    <w:rsid w:val="00052CCD"/>
    <w:pPr>
      <w:keepNext/>
      <w:jc w:val="center"/>
      <w:outlineLvl w:val="5"/>
    </w:pPr>
    <w:rPr>
      <w:rFonts w:ascii="Arial" w:hAnsi="Arial" w:cs="Arial"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052CC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 w:cs="Arial"/>
      <w:b w:val="0"/>
      <w:bCs w:val="0"/>
      <w:i/>
      <w:iCs/>
    </w:rPr>
  </w:style>
  <w:style w:type="paragraph" w:styleId="8">
    <w:name w:val="heading 8"/>
    <w:basedOn w:val="a"/>
    <w:next w:val="a"/>
    <w:link w:val="80"/>
    <w:qFormat/>
    <w:rsid w:val="00052CCD"/>
    <w:pPr>
      <w:keepNext/>
      <w:ind w:left="-227"/>
      <w:jc w:val="center"/>
      <w:outlineLvl w:val="7"/>
    </w:pPr>
    <w:rPr>
      <w:rFonts w:ascii="Arial" w:hAnsi="Arial" w:cs="Arial"/>
      <w:sz w:val="24"/>
      <w:szCs w:val="24"/>
    </w:rPr>
  </w:style>
  <w:style w:type="paragraph" w:styleId="9">
    <w:name w:val="heading 9"/>
    <w:basedOn w:val="a"/>
    <w:next w:val="a"/>
    <w:link w:val="90"/>
    <w:qFormat/>
    <w:rsid w:val="00052CCD"/>
    <w:pPr>
      <w:keepNext/>
      <w:ind w:left="-227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CCD"/>
    <w:rPr>
      <w:rFonts w:ascii="Courier New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link w:val="2"/>
    <w:rsid w:val="00052CCD"/>
    <w:rPr>
      <w:rFonts w:ascii="Courier New" w:hAnsi="Courier New" w:cs="Courier New"/>
      <w:b/>
      <w:bCs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052CCD"/>
    <w:rPr>
      <w:rFonts w:ascii="Courier New" w:hAnsi="Courier New" w:cs="Courier New"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rsid w:val="00052CCD"/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052CCD"/>
    <w:rPr>
      <w:rFonts w:ascii="Arial" w:hAnsi="Arial" w:cs="Arial"/>
      <w:i/>
      <w:iCs/>
      <w:sz w:val="22"/>
      <w:szCs w:val="22"/>
      <w:lang w:eastAsia="ru-RU"/>
    </w:rPr>
  </w:style>
  <w:style w:type="character" w:customStyle="1" w:styleId="60">
    <w:name w:val="Заголовок 6 Знак"/>
    <w:link w:val="6"/>
    <w:rsid w:val="00052CCD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052CCD"/>
    <w:rPr>
      <w:rFonts w:ascii="Arial" w:hAnsi="Arial" w:cs="Arial"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052CC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2CCD"/>
    <w:rPr>
      <w:rFonts w:ascii="Arial" w:hAnsi="Arial" w:cs="Arial"/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052CCD"/>
    <w:pPr>
      <w:tabs>
        <w:tab w:val="left" w:pos="3855"/>
      </w:tabs>
    </w:pPr>
    <w:rPr>
      <w:rFonts w:ascii="Arial" w:hAnsi="Arial" w:cs="Arial"/>
      <w:b w:val="0"/>
      <w:bCs w:val="0"/>
      <w:sz w:val="28"/>
      <w:szCs w:val="28"/>
    </w:rPr>
  </w:style>
  <w:style w:type="paragraph" w:styleId="a4">
    <w:name w:val="Title"/>
    <w:basedOn w:val="a"/>
    <w:link w:val="a5"/>
    <w:qFormat/>
    <w:rsid w:val="00052CCD"/>
    <w:pPr>
      <w:jc w:val="center"/>
    </w:pPr>
    <w:rPr>
      <w:rFonts w:ascii="Arial" w:hAnsi="Arial" w:cs="Arial"/>
      <w:color w:val="000000"/>
      <w:sz w:val="24"/>
      <w:szCs w:val="24"/>
      <w:u w:val="single"/>
    </w:rPr>
  </w:style>
  <w:style w:type="character" w:customStyle="1" w:styleId="a5">
    <w:name w:val="Название Знак"/>
    <w:basedOn w:val="a0"/>
    <w:link w:val="a4"/>
    <w:rsid w:val="00052CCD"/>
    <w:rPr>
      <w:rFonts w:ascii="Arial" w:hAnsi="Arial" w:cs="Arial"/>
      <w:b/>
      <w:bCs/>
      <w:color w:val="000000"/>
      <w:sz w:val="24"/>
      <w:szCs w:val="24"/>
      <w:u w:val="single"/>
      <w:lang w:eastAsia="ru-RU"/>
    </w:rPr>
  </w:style>
  <w:style w:type="paragraph" w:styleId="a6">
    <w:name w:val="Subtitle"/>
    <w:basedOn w:val="a"/>
    <w:link w:val="a7"/>
    <w:qFormat/>
    <w:rsid w:val="00052CCD"/>
    <w:pPr>
      <w:jc w:val="center"/>
    </w:pPr>
    <w:rPr>
      <w:sz w:val="22"/>
      <w:szCs w:val="22"/>
    </w:rPr>
  </w:style>
  <w:style w:type="character" w:customStyle="1" w:styleId="a7">
    <w:name w:val="Подзаголовок Знак"/>
    <w:basedOn w:val="a0"/>
    <w:link w:val="a6"/>
    <w:rsid w:val="00052CCD"/>
    <w:rPr>
      <w:rFonts w:ascii="Courier New" w:hAnsi="Courier New" w:cs="Courier New"/>
      <w:b/>
      <w:bCs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4BA"/>
    <w:rPr>
      <w:rFonts w:ascii="Tahoma" w:hAnsi="Tahoma" w:cs="Tahoma"/>
      <w:b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39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83B1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B1A"/>
    <w:rPr>
      <w:rFonts w:ascii="Courier New" w:hAnsi="Courier New" w:cs="Courier New"/>
      <w:b/>
      <w:bCs/>
      <w:lang w:eastAsia="ru-RU"/>
    </w:rPr>
  </w:style>
  <w:style w:type="paragraph" w:styleId="ad">
    <w:name w:val="footer"/>
    <w:basedOn w:val="a"/>
    <w:link w:val="ae"/>
    <w:uiPriority w:val="99"/>
    <w:unhideWhenUsed/>
    <w:rsid w:val="00183B1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B1A"/>
    <w:rPr>
      <w:rFonts w:ascii="Courier New" w:hAnsi="Courier New" w:cs="Courier New"/>
      <w:b/>
      <w:bCs/>
      <w:lang w:eastAsia="ru-RU"/>
    </w:rPr>
  </w:style>
  <w:style w:type="paragraph" w:styleId="af">
    <w:name w:val="List Paragraph"/>
    <w:basedOn w:val="a"/>
    <w:uiPriority w:val="34"/>
    <w:qFormat/>
    <w:rsid w:val="0056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21479064709082"/>
          <c:y val="4.5128205128205125E-2"/>
          <c:w val="0.85650897226753675"/>
          <c:h val="0.441268564506359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-6.5194623918339734E-3"/>
                  <c:y val="2.88895509682911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1328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663605263045221E-3"/>
                  <c:y val="1.0810810810810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7.14924039320822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5252854812398045E-3"/>
                  <c:y val="1.0897637795275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256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Зерновые и зернобобовые культуры</c:v>
                </c:pt>
                <c:pt idx="1">
                  <c:v>Технические культуры</c:v>
                </c:pt>
                <c:pt idx="2">
                  <c:v>Картофель</c:v>
                </c:pt>
                <c:pt idx="3">
                  <c:v>Овощи открытого грунта (включая овощи закрытого грунта по хозяйствам населения)</c:v>
                </c:pt>
                <c:pt idx="4">
                  <c:v>Кормовые культуры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1328.9</c:v>
                </c:pt>
                <c:pt idx="1">
                  <c:v>363.4</c:v>
                </c:pt>
                <c:pt idx="2">
                  <c:v>25.2</c:v>
                </c:pt>
                <c:pt idx="3">
                  <c:v>5.4</c:v>
                </c:pt>
                <c:pt idx="4">
                  <c:v>256.60000000000002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875475802066341E-2"/>
                  <c:y val="2.88288288288288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1327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501903208265358E-3"/>
                  <c:y val="2.88288288288288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311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750951604131885E-3"/>
                  <c:y val="5.7884656309853161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501903208265358E-3"/>
                  <c:y val="1.84830815067035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249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Зерновые и зернобобовые культуры</c:v>
                </c:pt>
                <c:pt idx="1">
                  <c:v>Технические культуры</c:v>
                </c:pt>
                <c:pt idx="2">
                  <c:v>Картофель</c:v>
                </c:pt>
                <c:pt idx="3">
                  <c:v>Овощи открытого грунта (включая овощи закрытого грунта по хозяйствам населения)</c:v>
                </c:pt>
                <c:pt idx="4">
                  <c:v>Кормовые культуры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1327.1</c:v>
                </c:pt>
                <c:pt idx="1">
                  <c:v>311.7</c:v>
                </c:pt>
                <c:pt idx="2">
                  <c:v>26.8</c:v>
                </c:pt>
                <c:pt idx="3">
                  <c:v>5.7</c:v>
                </c:pt>
                <c:pt idx="4">
                  <c:v>249.4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73472"/>
        <c:axId val="103415808"/>
      </c:barChart>
      <c:catAx>
        <c:axId val="65673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415808"/>
        <c:crosses val="autoZero"/>
        <c:auto val="1"/>
        <c:lblAlgn val="ctr"/>
        <c:lblOffset val="100"/>
        <c:noMultiLvlLbl val="0"/>
      </c:catAx>
      <c:valAx>
        <c:axId val="103415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5673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946080761112034"/>
          <c:y val="0.92402553734837201"/>
          <c:w val="0.36935445059579625"/>
          <c:h val="7.597446265162800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75805628463109"/>
          <c:y val="8.0664294187425864E-2"/>
          <c:w val="0.858778980752406"/>
          <c:h val="0.74941500639822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-1.8226888305628463E-7"/>
                  <c:y val="1.8979833926453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1979</a:t>
                    </a:r>
                    <a:r>
                      <a:rPr lang="ru-RU"/>
                      <a:t>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1979568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1920</a:t>
                    </a:r>
                    <a:r>
                      <a:rPr lang="ru-RU"/>
                      <a:t>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1920655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55200"/>
        <c:axId val="115956736"/>
      </c:barChart>
      <c:catAx>
        <c:axId val="1159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956736"/>
        <c:crosses val="autoZero"/>
        <c:auto val="1"/>
        <c:lblAlgn val="ctr"/>
        <c:lblOffset val="100"/>
        <c:noMultiLvlLbl val="0"/>
      </c:catAx>
      <c:valAx>
        <c:axId val="115956736"/>
        <c:scaling>
          <c:orientation val="minMax"/>
          <c:max val="1980000"/>
          <c:min val="18600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55200"/>
        <c:crosses val="autoZero"/>
        <c:crossBetween val="between"/>
        <c:majorUnit val="30000"/>
      </c:valAx>
    </c:plotArea>
    <c:legend>
      <c:legendPos val="b"/>
      <c:layout>
        <c:manualLayout>
          <c:xMode val="edge"/>
          <c:yMode val="edge"/>
          <c:x val="0.29412182852143476"/>
          <c:y val="0.86655267289080262"/>
          <c:w val="0.55990449110527862"/>
          <c:h val="0.1002003544598501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226563014804104E-2"/>
          <c:y val="0.11818747881740008"/>
          <c:w val="0.91086299246829561"/>
          <c:h val="0.738935155628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4.3501903208265358E-3"/>
                  <c:y val="2.002002002002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909</a:t>
                    </a:r>
                    <a:r>
                      <a:rPr lang="ru-RU"/>
                      <a:t>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2032032032032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002002002002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109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</c:v>
                </c:pt>
                <c:pt idx="1">
                  <c:v>Крестьянские (фермерские) хозяйства</c:v>
                </c:pt>
                <c:pt idx="2">
                  <c:v>Хозяйства населения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909723</c:v>
                </c:pt>
                <c:pt idx="1">
                  <c:v>960433</c:v>
                </c:pt>
                <c:pt idx="2">
                  <c:v>109412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77216"/>
        <c:axId val="115966720"/>
      </c:barChart>
      <c:catAx>
        <c:axId val="115977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966720"/>
        <c:crosses val="autoZero"/>
        <c:auto val="1"/>
        <c:lblAlgn val="ctr"/>
        <c:lblOffset val="100"/>
        <c:noMultiLvlLbl val="0"/>
      </c:catAx>
      <c:valAx>
        <c:axId val="115966720"/>
        <c:scaling>
          <c:orientation val="minMax"/>
          <c:max val="1000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977216"/>
        <c:crosses val="autoZero"/>
        <c:crossBetween val="between"/>
        <c:majorUnit val="200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0708-82CF-45DA-8E20-7437AAC1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Повышева Эльмира Фаритовна</dc:creator>
  <cp:lastModifiedBy>Салтыкова Татьяна Анатольевна</cp:lastModifiedBy>
  <cp:revision>2</cp:revision>
  <cp:lastPrinted>2022-07-12T09:09:00Z</cp:lastPrinted>
  <dcterms:created xsi:type="dcterms:W3CDTF">2022-07-15T06:45:00Z</dcterms:created>
  <dcterms:modified xsi:type="dcterms:W3CDTF">2022-07-15T06:45:00Z</dcterms:modified>
</cp:coreProperties>
</file>